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CDE" w:rsidRPr="00034CDE" w:rsidRDefault="00034CDE" w:rsidP="00034CDE">
      <w:pPr>
        <w:spacing w:before="100" w:beforeAutospacing="1" w:after="100" w:afterAutospacing="1" w:line="240" w:lineRule="auto"/>
        <w:jc w:val="center"/>
        <w:rPr>
          <w:rFonts w:ascii="Times New Roman" w:eastAsia="Times New Roman" w:hAnsi="Times New Roman" w:cs="Times New Roman"/>
          <w:sz w:val="24"/>
          <w:szCs w:val="24"/>
        </w:rPr>
      </w:pPr>
      <w:r w:rsidRPr="00034CDE">
        <w:rPr>
          <w:rFonts w:ascii="Comic Sans MS" w:eastAsia="Times New Roman" w:hAnsi="Comic Sans MS" w:cs="Times New Roman"/>
          <w:b/>
          <w:bCs/>
          <w:color w:val="000066"/>
          <w:sz w:val="48"/>
          <w:szCs w:val="48"/>
        </w:rPr>
        <w:t>ESL</w:t>
      </w:r>
      <w:r w:rsidRPr="00034CDE">
        <w:rPr>
          <w:rFonts w:ascii="Comic Sans MS" w:eastAsia="Times New Roman" w:hAnsi="Comic Sans MS" w:cs="Times New Roman"/>
          <w:b/>
          <w:bCs/>
          <w:color w:val="FF0000"/>
          <w:sz w:val="36"/>
          <w:szCs w:val="36"/>
        </w:rPr>
        <w:t xml:space="preserve"> </w:t>
      </w:r>
      <w:r w:rsidRPr="00034CDE">
        <w:rPr>
          <w:rFonts w:ascii="Comic Sans MS" w:eastAsia="Times New Roman" w:hAnsi="Comic Sans MS" w:cs="Times New Roman"/>
          <w:b/>
          <w:bCs/>
          <w:color w:val="000066"/>
          <w:sz w:val="48"/>
          <w:szCs w:val="48"/>
        </w:rPr>
        <w:t>Frequently Asked Questions</w:t>
      </w:r>
      <w:r w:rsidRPr="00034CDE">
        <w:rPr>
          <w:rFonts w:ascii="Verdana" w:eastAsia="Times New Roman" w:hAnsi="Verdana" w:cs="Times New Roman"/>
          <w:color w:val="6600CC"/>
          <w:sz w:val="15"/>
          <w:szCs w:val="15"/>
        </w:rPr>
        <w:t xml:space="preserve"> </w:t>
      </w:r>
    </w:p>
    <w:p w:rsidR="00034CDE" w:rsidRPr="00034CDE" w:rsidRDefault="00034CDE" w:rsidP="00034CDE">
      <w:pPr>
        <w:spacing w:before="100" w:beforeAutospacing="1" w:after="100" w:afterAutospacing="1" w:line="240" w:lineRule="auto"/>
        <w:rPr>
          <w:rFonts w:ascii="Times New Roman" w:eastAsia="Times New Roman" w:hAnsi="Times New Roman" w:cs="Times New Roman"/>
          <w:sz w:val="24"/>
          <w:szCs w:val="24"/>
        </w:rPr>
      </w:pPr>
      <w:r w:rsidRPr="00034CDE">
        <w:rPr>
          <w:rFonts w:ascii="Comic Sans MS" w:eastAsia="Times New Roman" w:hAnsi="Comic Sans MS" w:cs="Times New Roman"/>
          <w:sz w:val="24"/>
          <w:szCs w:val="24"/>
        </w:rPr>
        <w:t>Q.</w:t>
      </w:r>
      <w:r w:rsidRPr="00034CDE">
        <w:rPr>
          <w:rFonts w:ascii="Times New Roman" w:eastAsia="Times New Roman" w:hAnsi="Times New Roman" w:cs="Times New Roman"/>
          <w:sz w:val="15"/>
          <w:szCs w:val="15"/>
        </w:rPr>
        <w:t xml:space="preserve"> </w:t>
      </w:r>
      <w:r w:rsidRPr="00034CDE">
        <w:rPr>
          <w:rFonts w:ascii="Comic Sans MS" w:eastAsia="Times New Roman" w:hAnsi="Comic Sans MS" w:cs="Times New Roman"/>
          <w:b/>
          <w:bCs/>
          <w:color w:val="0000CC"/>
          <w:sz w:val="24"/>
          <w:szCs w:val="24"/>
          <w:u w:val="single"/>
        </w:rPr>
        <w:t>Don’t you have to speak the students’ language to teach them English?</w:t>
      </w:r>
    </w:p>
    <w:p w:rsidR="00034CDE" w:rsidRPr="00034CDE" w:rsidRDefault="00034CDE" w:rsidP="00034C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4CDE">
        <w:rPr>
          <w:rFonts w:ascii="Comic Sans MS" w:eastAsia="Times New Roman" w:hAnsi="Comic Sans MS" w:cs="Times New Roman"/>
          <w:b/>
          <w:bCs/>
          <w:sz w:val="24"/>
          <w:szCs w:val="24"/>
        </w:rPr>
        <w:t>No!</w:t>
      </w:r>
      <w:r w:rsidRPr="00034CDE">
        <w:rPr>
          <w:rFonts w:ascii="Comic Sans MS" w:eastAsia="Times New Roman" w:hAnsi="Comic Sans MS" w:cs="Times New Roman"/>
          <w:sz w:val="24"/>
          <w:szCs w:val="24"/>
        </w:rPr>
        <w:t xml:space="preserve"> </w:t>
      </w:r>
      <w:r w:rsidRPr="00034CDE">
        <w:rPr>
          <w:rFonts w:ascii="Comic Sans MS" w:eastAsia="Times New Roman" w:hAnsi="Comic Sans MS" w:cs="Times New Roman"/>
          <w:b/>
          <w:bCs/>
          <w:sz w:val="24"/>
          <w:szCs w:val="24"/>
        </w:rPr>
        <w:t>ESL methodology uses English to teach English. Many ESL classes are composed of students speaking a dozen or more different languages-even if a teacher could speak all of the languages, to do so would probably be chaotic. For example, this dist</w:t>
      </w:r>
      <w:r>
        <w:rPr>
          <w:rFonts w:ascii="Comic Sans MS" w:eastAsia="Times New Roman" w:hAnsi="Comic Sans MS" w:cs="Times New Roman"/>
          <w:b/>
          <w:bCs/>
          <w:sz w:val="24"/>
          <w:szCs w:val="24"/>
        </w:rPr>
        <w:t>rict has had ESL students from t</w:t>
      </w:r>
      <w:r w:rsidRPr="00034CDE">
        <w:rPr>
          <w:rFonts w:ascii="Comic Sans MS" w:eastAsia="Times New Roman" w:hAnsi="Comic Sans MS" w:cs="Times New Roman"/>
          <w:b/>
          <w:bCs/>
          <w:sz w:val="24"/>
          <w:szCs w:val="24"/>
        </w:rPr>
        <w:t xml:space="preserve">he Ukraine, Turkey, China, Russia, Puerto Rico, Bosnia, Brazil, </w:t>
      </w:r>
      <w:r>
        <w:rPr>
          <w:rFonts w:ascii="Comic Sans MS" w:eastAsia="Times New Roman" w:hAnsi="Comic Sans MS" w:cs="Times New Roman"/>
          <w:b/>
          <w:bCs/>
          <w:sz w:val="24"/>
          <w:szCs w:val="24"/>
        </w:rPr>
        <w:t>Taiwan, and Moldova</w:t>
      </w:r>
      <w:r w:rsidRPr="00034CDE">
        <w:rPr>
          <w:rFonts w:ascii="Comic Sans MS" w:eastAsia="Times New Roman" w:hAnsi="Comic Sans MS" w:cs="Times New Roman"/>
          <w:b/>
          <w:bCs/>
          <w:sz w:val="24"/>
          <w:szCs w:val="24"/>
        </w:rPr>
        <w:t>.</w:t>
      </w:r>
      <w:r w:rsidRPr="00034CDE">
        <w:rPr>
          <w:rFonts w:ascii="Verdana" w:eastAsia="Times New Roman" w:hAnsi="Verdana" w:cs="Times New Roman"/>
          <w:b/>
          <w:bCs/>
          <w:sz w:val="24"/>
          <w:szCs w:val="24"/>
        </w:rPr>
        <w:t xml:space="preserve"> </w:t>
      </w:r>
    </w:p>
    <w:p w:rsidR="00034CDE" w:rsidRPr="00034CDE" w:rsidRDefault="00034CDE" w:rsidP="00034CDE">
      <w:pPr>
        <w:spacing w:after="0" w:line="240" w:lineRule="auto"/>
        <w:rPr>
          <w:rFonts w:ascii="Times New Roman" w:eastAsia="Times New Roman" w:hAnsi="Times New Roman" w:cs="Times New Roman"/>
          <w:sz w:val="24"/>
          <w:szCs w:val="24"/>
        </w:rPr>
      </w:pPr>
    </w:p>
    <w:p w:rsidR="00034CDE" w:rsidRPr="00034CDE" w:rsidRDefault="00034CDE" w:rsidP="00034CDE">
      <w:pPr>
        <w:spacing w:before="100" w:beforeAutospacing="1" w:after="100" w:afterAutospacing="1" w:line="240" w:lineRule="auto"/>
        <w:rPr>
          <w:rFonts w:ascii="Times New Roman" w:eastAsia="Times New Roman" w:hAnsi="Times New Roman" w:cs="Times New Roman"/>
          <w:sz w:val="24"/>
          <w:szCs w:val="24"/>
        </w:rPr>
      </w:pPr>
      <w:r w:rsidRPr="00034CDE">
        <w:rPr>
          <w:rFonts w:ascii="Comic Sans MS" w:eastAsia="Times New Roman" w:hAnsi="Comic Sans MS" w:cs="Times New Roman"/>
          <w:sz w:val="24"/>
          <w:szCs w:val="24"/>
        </w:rPr>
        <w:t>Q.</w:t>
      </w:r>
      <w:r w:rsidRPr="00034CDE">
        <w:rPr>
          <w:rFonts w:ascii="Comic Sans MS" w:eastAsia="Times New Roman" w:hAnsi="Comic Sans MS" w:cs="Times New Roman"/>
          <w:color w:val="009900"/>
          <w:sz w:val="24"/>
          <w:szCs w:val="24"/>
        </w:rPr>
        <w:t xml:space="preserve"> </w:t>
      </w:r>
      <w:r w:rsidRPr="00034CDE">
        <w:rPr>
          <w:rFonts w:ascii="Comic Sans MS" w:eastAsia="Times New Roman" w:hAnsi="Comic Sans MS" w:cs="Times New Roman"/>
          <w:b/>
          <w:bCs/>
          <w:color w:val="0000CC"/>
          <w:sz w:val="24"/>
          <w:szCs w:val="24"/>
          <w:u w:val="single"/>
        </w:rPr>
        <w:t>How on earth do you teach someone whose language you don’t speak?</w:t>
      </w:r>
    </w:p>
    <w:p w:rsidR="00034CDE" w:rsidRPr="00034CDE" w:rsidRDefault="00034CDE" w:rsidP="00034CDE">
      <w:pPr>
        <w:spacing w:before="100" w:beforeAutospacing="1" w:after="240" w:line="240" w:lineRule="auto"/>
        <w:ind w:left="720"/>
        <w:rPr>
          <w:rFonts w:ascii="Times New Roman" w:eastAsia="Times New Roman" w:hAnsi="Times New Roman" w:cs="Times New Roman"/>
          <w:sz w:val="24"/>
          <w:szCs w:val="24"/>
        </w:rPr>
      </w:pPr>
      <w:r w:rsidRPr="00034CDE">
        <w:rPr>
          <w:rFonts w:ascii="Comic Sans MS" w:eastAsia="Times New Roman" w:hAnsi="Comic Sans MS" w:cs="Times New Roman"/>
          <w:sz w:val="24"/>
          <w:szCs w:val="24"/>
        </w:rPr>
        <w:t xml:space="preserve">A. </w:t>
      </w:r>
      <w:r w:rsidRPr="00034CDE">
        <w:rPr>
          <w:rFonts w:ascii="Comic Sans MS" w:eastAsia="Times New Roman" w:hAnsi="Comic Sans MS" w:cs="Times New Roman"/>
          <w:b/>
          <w:bCs/>
          <w:color w:val="0000CC"/>
          <w:sz w:val="24"/>
          <w:szCs w:val="24"/>
        </w:rPr>
        <w:t>Comprehensible Input</w:t>
      </w:r>
      <w:r w:rsidRPr="00034CDE">
        <w:rPr>
          <w:rFonts w:ascii="Comic Sans MS" w:eastAsia="Times New Roman" w:hAnsi="Comic Sans MS" w:cs="Times New Roman"/>
          <w:b/>
          <w:bCs/>
          <w:sz w:val="24"/>
          <w:szCs w:val="24"/>
        </w:rPr>
        <w:t xml:space="preserve">-we find ways to make the language </w:t>
      </w:r>
      <w:r w:rsidRPr="00034CDE">
        <w:rPr>
          <w:rFonts w:ascii="Comic Sans MS" w:eastAsia="Times New Roman" w:hAnsi="Comic Sans MS" w:cs="Times New Roman"/>
          <w:b/>
          <w:bCs/>
          <w:i/>
          <w:iCs/>
          <w:sz w:val="24"/>
          <w:szCs w:val="24"/>
        </w:rPr>
        <w:t xml:space="preserve">comprehensible </w:t>
      </w:r>
      <w:r w:rsidRPr="00034CDE">
        <w:rPr>
          <w:rFonts w:ascii="Comic Sans MS" w:eastAsia="Times New Roman" w:hAnsi="Comic Sans MS" w:cs="Times New Roman"/>
          <w:b/>
          <w:bCs/>
          <w:sz w:val="24"/>
          <w:szCs w:val="24"/>
        </w:rPr>
        <w:t xml:space="preserve">to the student (by simplifying, adding context clues, scaffolding, gesturing, etc.) so that it can serve as </w:t>
      </w:r>
      <w:r w:rsidRPr="00034CDE">
        <w:rPr>
          <w:rFonts w:ascii="Comic Sans MS" w:eastAsia="Times New Roman" w:hAnsi="Comic Sans MS" w:cs="Times New Roman"/>
          <w:b/>
          <w:bCs/>
          <w:i/>
          <w:iCs/>
          <w:sz w:val="24"/>
          <w:szCs w:val="24"/>
        </w:rPr>
        <w:t xml:space="preserve">input </w:t>
      </w:r>
      <w:r w:rsidRPr="00034CDE">
        <w:rPr>
          <w:rFonts w:ascii="Comic Sans MS" w:eastAsia="Times New Roman" w:hAnsi="Comic Sans MS" w:cs="Times New Roman"/>
          <w:b/>
          <w:bCs/>
          <w:sz w:val="24"/>
          <w:szCs w:val="24"/>
        </w:rPr>
        <w:t xml:space="preserve">to the language-learning part of the brain. The human brain seems to be wired, somehow, to acquire language. Give it plenty of </w:t>
      </w:r>
      <w:proofErr w:type="gramStart"/>
      <w:r w:rsidRPr="00034CDE">
        <w:rPr>
          <w:rFonts w:ascii="Comic Sans MS" w:eastAsia="Times New Roman" w:hAnsi="Comic Sans MS" w:cs="Times New Roman"/>
          <w:b/>
          <w:bCs/>
          <w:sz w:val="24"/>
          <w:szCs w:val="24"/>
        </w:rPr>
        <w:t>data,</w:t>
      </w:r>
      <w:proofErr w:type="gramEnd"/>
      <w:r w:rsidRPr="00034CDE">
        <w:rPr>
          <w:rFonts w:ascii="Comic Sans MS" w:eastAsia="Times New Roman" w:hAnsi="Comic Sans MS" w:cs="Times New Roman"/>
          <w:b/>
          <w:bCs/>
          <w:sz w:val="24"/>
          <w:szCs w:val="24"/>
        </w:rPr>
        <w:t xml:space="preserve"> and it will sort out the patterns of language.</w:t>
      </w:r>
      <w:r w:rsidRPr="00034CDE">
        <w:rPr>
          <w:rFonts w:ascii="Times New Roman" w:eastAsia="Times New Roman" w:hAnsi="Times New Roman" w:cs="Times New Roman"/>
          <w:sz w:val="24"/>
          <w:szCs w:val="24"/>
        </w:rPr>
        <w:t xml:space="preserve"> </w:t>
      </w:r>
    </w:p>
    <w:p w:rsidR="00034CDE" w:rsidRPr="00034CDE" w:rsidRDefault="00034CDE" w:rsidP="00034CDE">
      <w:pPr>
        <w:spacing w:before="100" w:beforeAutospacing="1" w:after="240" w:line="240" w:lineRule="auto"/>
        <w:ind w:left="720"/>
        <w:rPr>
          <w:rFonts w:ascii="Times New Roman" w:eastAsia="Times New Roman" w:hAnsi="Times New Roman" w:cs="Times New Roman"/>
          <w:sz w:val="24"/>
          <w:szCs w:val="24"/>
        </w:rPr>
      </w:pPr>
      <w:r w:rsidRPr="00034CDE">
        <w:rPr>
          <w:rFonts w:ascii="Comic Sans MS" w:eastAsia="Times New Roman" w:hAnsi="Comic Sans MS" w:cs="Times New Roman"/>
          <w:b/>
          <w:bCs/>
          <w:sz w:val="24"/>
          <w:szCs w:val="24"/>
        </w:rPr>
        <w:t xml:space="preserve">You acquired English as a child through comprehensible input-people used language around you and helped you understand its meaning. ESL students can acquire English in much the same way. (Actually you can still acquire a new language this way, too, if you are in the right environment.) </w:t>
      </w:r>
    </w:p>
    <w:p w:rsidR="00034CDE" w:rsidRPr="00034CDE" w:rsidRDefault="00034CDE" w:rsidP="00034CDE">
      <w:pPr>
        <w:spacing w:before="100" w:beforeAutospacing="1" w:after="100" w:afterAutospacing="1" w:line="240" w:lineRule="auto"/>
        <w:rPr>
          <w:rFonts w:ascii="Times New Roman" w:eastAsia="Times New Roman" w:hAnsi="Times New Roman" w:cs="Times New Roman"/>
          <w:sz w:val="24"/>
          <w:szCs w:val="24"/>
        </w:rPr>
      </w:pPr>
      <w:r w:rsidRPr="00034CDE">
        <w:rPr>
          <w:rFonts w:ascii="Comic Sans MS" w:eastAsia="Times New Roman" w:hAnsi="Comic Sans MS" w:cs="Times New Roman"/>
          <w:sz w:val="24"/>
          <w:szCs w:val="24"/>
        </w:rPr>
        <w:t xml:space="preserve">Q. </w:t>
      </w:r>
      <w:r w:rsidRPr="00034CDE">
        <w:rPr>
          <w:rFonts w:ascii="Comic Sans MS" w:eastAsia="Times New Roman" w:hAnsi="Comic Sans MS" w:cs="Times New Roman"/>
          <w:b/>
          <w:bCs/>
          <w:color w:val="0000CC"/>
          <w:sz w:val="24"/>
          <w:szCs w:val="24"/>
          <w:u w:val="single"/>
        </w:rPr>
        <w:t>What does an ESL Teacher do, anyway?</w:t>
      </w:r>
    </w:p>
    <w:p w:rsidR="00034CDE" w:rsidRPr="00034CDE" w:rsidRDefault="00034CDE" w:rsidP="00034CDE">
      <w:pPr>
        <w:spacing w:before="100" w:beforeAutospacing="1" w:after="100" w:afterAutospacing="1" w:line="240" w:lineRule="auto"/>
        <w:ind w:left="720"/>
        <w:rPr>
          <w:rFonts w:ascii="Times New Roman" w:eastAsia="Times New Roman" w:hAnsi="Times New Roman" w:cs="Times New Roman"/>
          <w:sz w:val="24"/>
          <w:szCs w:val="24"/>
        </w:rPr>
      </w:pPr>
      <w:r w:rsidRPr="00034CDE">
        <w:rPr>
          <w:rFonts w:ascii="Comic Sans MS" w:eastAsia="Times New Roman" w:hAnsi="Comic Sans MS" w:cs="Times New Roman"/>
          <w:sz w:val="24"/>
          <w:szCs w:val="24"/>
        </w:rPr>
        <w:t xml:space="preserve">A. </w:t>
      </w:r>
      <w:r w:rsidRPr="00034CDE">
        <w:rPr>
          <w:rFonts w:ascii="Comic Sans MS" w:eastAsia="Times New Roman" w:hAnsi="Comic Sans MS" w:cs="Times New Roman"/>
          <w:b/>
          <w:bCs/>
          <w:sz w:val="24"/>
          <w:szCs w:val="24"/>
        </w:rPr>
        <w:t>An ESL Teacher is a Language Development Expert who teaches l</w:t>
      </w:r>
      <w:r w:rsidRPr="00034CDE">
        <w:rPr>
          <w:rFonts w:ascii="Comic Sans MS" w:eastAsia="Times New Roman" w:hAnsi="Comic Sans MS" w:cs="Times New Roman"/>
          <w:b/>
          <w:bCs/>
          <w:sz w:val="24"/>
          <w:szCs w:val="24"/>
          <w:u w:val="single"/>
        </w:rPr>
        <w:t>iteracy</w:t>
      </w:r>
      <w:r w:rsidRPr="00034CDE">
        <w:rPr>
          <w:rFonts w:ascii="Comic Sans MS" w:eastAsia="Times New Roman" w:hAnsi="Comic Sans MS" w:cs="Times New Roman"/>
          <w:b/>
          <w:bCs/>
          <w:sz w:val="24"/>
          <w:szCs w:val="24"/>
        </w:rPr>
        <w:t xml:space="preserve"> (ELA</w:t>
      </w:r>
      <w:proofErr w:type="gramStart"/>
      <w:r w:rsidRPr="00034CDE">
        <w:rPr>
          <w:rFonts w:ascii="Comic Sans MS" w:eastAsia="Times New Roman" w:hAnsi="Comic Sans MS" w:cs="Times New Roman"/>
          <w:b/>
          <w:bCs/>
          <w:sz w:val="24"/>
          <w:szCs w:val="24"/>
        </w:rPr>
        <w:t xml:space="preserve">) </w:t>
      </w:r>
      <w:r w:rsidRPr="00034CDE">
        <w:rPr>
          <w:rFonts w:ascii="Comic Sans MS" w:eastAsia="Times New Roman" w:hAnsi="Comic Sans MS" w:cs="Times New Roman"/>
          <w:b/>
          <w:bCs/>
          <w:color w:val="000066"/>
          <w:sz w:val="24"/>
          <w:szCs w:val="24"/>
        </w:rPr>
        <w:t>:</w:t>
      </w:r>
      <w:proofErr w:type="gramEnd"/>
      <w:r w:rsidRPr="00034CDE">
        <w:rPr>
          <w:rFonts w:ascii="Comic Sans MS" w:eastAsia="Times New Roman" w:hAnsi="Comic Sans MS" w:cs="Times New Roman"/>
          <w:b/>
          <w:bCs/>
          <w:color w:val="000066"/>
          <w:sz w:val="24"/>
          <w:szCs w:val="24"/>
          <w:u w:val="single"/>
        </w:rPr>
        <w:t>Reading, Writing, Speaking, Listening, and</w:t>
      </w:r>
      <w:r w:rsidRPr="00034CDE">
        <w:rPr>
          <w:rFonts w:ascii="Comic Sans MS" w:eastAsia="Times New Roman" w:hAnsi="Comic Sans MS" w:cs="Times New Roman"/>
          <w:b/>
          <w:bCs/>
          <w:color w:val="000066"/>
          <w:sz w:val="24"/>
          <w:szCs w:val="24"/>
        </w:rPr>
        <w:t xml:space="preserve"> </w:t>
      </w:r>
      <w:r w:rsidRPr="00034CDE">
        <w:rPr>
          <w:rFonts w:ascii="Comic Sans MS" w:eastAsia="Times New Roman" w:hAnsi="Comic Sans MS" w:cs="Times New Roman"/>
          <w:b/>
          <w:bCs/>
          <w:color w:val="000066"/>
          <w:sz w:val="24"/>
          <w:szCs w:val="24"/>
          <w:u w:val="single"/>
        </w:rPr>
        <w:t>American</w:t>
      </w:r>
      <w:r w:rsidRPr="00034CDE">
        <w:rPr>
          <w:rFonts w:ascii="Comic Sans MS" w:eastAsia="Times New Roman" w:hAnsi="Comic Sans MS" w:cs="Times New Roman"/>
          <w:b/>
          <w:bCs/>
          <w:color w:val="000066"/>
          <w:sz w:val="24"/>
          <w:szCs w:val="24"/>
        </w:rPr>
        <w:t xml:space="preserve"> </w:t>
      </w:r>
      <w:r w:rsidRPr="00034CDE">
        <w:rPr>
          <w:rFonts w:ascii="Comic Sans MS" w:eastAsia="Times New Roman" w:hAnsi="Comic Sans MS" w:cs="Times New Roman"/>
          <w:b/>
          <w:bCs/>
          <w:color w:val="000066"/>
          <w:sz w:val="24"/>
          <w:szCs w:val="24"/>
          <w:u w:val="single"/>
        </w:rPr>
        <w:t>Culture</w:t>
      </w:r>
      <w:r w:rsidRPr="00034CDE">
        <w:rPr>
          <w:rFonts w:ascii="Comic Sans MS" w:eastAsia="Times New Roman" w:hAnsi="Comic Sans MS" w:cs="Times New Roman"/>
          <w:b/>
          <w:bCs/>
          <w:sz w:val="24"/>
          <w:szCs w:val="24"/>
        </w:rPr>
        <w:t xml:space="preserve">. </w:t>
      </w:r>
    </w:p>
    <w:p w:rsidR="00034CDE" w:rsidRPr="00034CDE" w:rsidRDefault="00034CDE" w:rsidP="00034CDE">
      <w:pPr>
        <w:spacing w:before="100" w:beforeAutospacing="1" w:after="100" w:afterAutospacing="1" w:line="240" w:lineRule="auto"/>
        <w:ind w:left="720"/>
        <w:rPr>
          <w:rFonts w:ascii="Times New Roman" w:eastAsia="Times New Roman" w:hAnsi="Times New Roman" w:cs="Times New Roman"/>
          <w:sz w:val="24"/>
          <w:szCs w:val="24"/>
        </w:rPr>
      </w:pPr>
      <w:r w:rsidRPr="00034CDE">
        <w:rPr>
          <w:rFonts w:ascii="Comic Sans MS" w:eastAsia="Times New Roman" w:hAnsi="Comic Sans MS" w:cs="Times New Roman"/>
          <w:b/>
          <w:bCs/>
          <w:sz w:val="24"/>
          <w:szCs w:val="24"/>
        </w:rPr>
        <w:t xml:space="preserve">ESL teachers follow the Common Core curriculums and teach 21st Century skills. </w:t>
      </w:r>
    </w:p>
    <w:p w:rsidR="00034CDE" w:rsidRPr="00034CDE" w:rsidRDefault="009F373D" w:rsidP="00034CDE">
      <w:pPr>
        <w:spacing w:before="100" w:beforeAutospacing="1" w:after="100" w:afterAutospacing="1" w:line="240" w:lineRule="auto"/>
        <w:ind w:left="720"/>
        <w:rPr>
          <w:rFonts w:ascii="Times New Roman" w:eastAsia="Times New Roman" w:hAnsi="Times New Roman" w:cs="Times New Roman"/>
          <w:sz w:val="24"/>
          <w:szCs w:val="24"/>
        </w:rPr>
      </w:pPr>
      <w:hyperlink r:id="rId6" w:tgtFrame="_blank" w:history="1">
        <w:r w:rsidR="00034CDE" w:rsidRPr="00034CDE">
          <w:rPr>
            <w:rFonts w:ascii="Comic Sans MS" w:eastAsia="Times New Roman" w:hAnsi="Comic Sans MS" w:cs="Times New Roman"/>
            <w:b/>
            <w:bCs/>
            <w:color w:val="000033"/>
            <w:sz w:val="24"/>
            <w:szCs w:val="24"/>
            <w:u w:val="single"/>
          </w:rPr>
          <w:t>http://www.ocmboces.org/tfiles/folder1149/5%20Most%20Important%20Areas%20Associated%20with%20ESL%20%28Itinerant%29%20Teachers.pdf</w:t>
        </w:r>
      </w:hyperlink>
    </w:p>
    <w:p w:rsidR="00034CDE" w:rsidRPr="00034CDE" w:rsidRDefault="00034CDE" w:rsidP="00034CDE">
      <w:pPr>
        <w:spacing w:before="100" w:beforeAutospacing="1" w:after="240" w:line="240" w:lineRule="auto"/>
        <w:ind w:left="720"/>
        <w:rPr>
          <w:rFonts w:ascii="Times New Roman" w:eastAsia="Times New Roman" w:hAnsi="Times New Roman" w:cs="Times New Roman"/>
          <w:sz w:val="24"/>
          <w:szCs w:val="24"/>
        </w:rPr>
      </w:pPr>
      <w:r w:rsidRPr="00034CDE">
        <w:rPr>
          <w:rFonts w:ascii="Comic Sans MS" w:eastAsia="Times New Roman" w:hAnsi="Comic Sans MS" w:cs="Times New Roman"/>
          <w:b/>
          <w:bCs/>
          <w:sz w:val="24"/>
          <w:szCs w:val="24"/>
        </w:rPr>
        <w:t>Five Most Important Areas Associated With ESL Teachers</w:t>
      </w:r>
      <w:r w:rsidRPr="00034CDE">
        <w:rPr>
          <w:rFonts w:ascii="Times New Roman" w:eastAsia="Times New Roman" w:hAnsi="Times New Roman" w:cs="Times New Roman"/>
          <w:sz w:val="24"/>
          <w:szCs w:val="24"/>
        </w:rPr>
        <w:t xml:space="preserve"> </w:t>
      </w:r>
    </w:p>
    <w:p w:rsidR="00034CDE" w:rsidRPr="00034CDE" w:rsidRDefault="00034CDE" w:rsidP="00034CDE">
      <w:pPr>
        <w:spacing w:before="100" w:beforeAutospacing="1" w:after="100" w:afterAutospacing="1" w:line="240" w:lineRule="auto"/>
        <w:rPr>
          <w:rFonts w:ascii="Times New Roman" w:eastAsia="Times New Roman" w:hAnsi="Times New Roman" w:cs="Times New Roman"/>
          <w:sz w:val="24"/>
          <w:szCs w:val="24"/>
        </w:rPr>
      </w:pPr>
      <w:r w:rsidRPr="00034CDE">
        <w:rPr>
          <w:rFonts w:ascii="Comic Sans MS" w:eastAsia="Times New Roman" w:hAnsi="Comic Sans MS" w:cs="Times New Roman"/>
          <w:sz w:val="24"/>
          <w:szCs w:val="24"/>
        </w:rPr>
        <w:t xml:space="preserve">Q. </w:t>
      </w:r>
      <w:r w:rsidRPr="00034CDE">
        <w:rPr>
          <w:rFonts w:ascii="Comic Sans MS" w:eastAsia="Times New Roman" w:hAnsi="Comic Sans MS" w:cs="Times New Roman"/>
          <w:b/>
          <w:bCs/>
          <w:color w:val="0000CC"/>
          <w:sz w:val="24"/>
          <w:szCs w:val="24"/>
          <w:u w:val="single"/>
        </w:rPr>
        <w:t>Is ESL a support or a remedial service?</w:t>
      </w:r>
    </w:p>
    <w:p w:rsidR="00034CDE" w:rsidRPr="00034CDE" w:rsidRDefault="00034CDE" w:rsidP="00034CDE">
      <w:pPr>
        <w:spacing w:before="100" w:beforeAutospacing="1" w:after="100" w:afterAutospacing="1" w:line="240" w:lineRule="auto"/>
        <w:ind w:left="720"/>
        <w:rPr>
          <w:rFonts w:ascii="Times New Roman" w:eastAsia="Times New Roman" w:hAnsi="Times New Roman" w:cs="Times New Roman"/>
          <w:sz w:val="24"/>
          <w:szCs w:val="24"/>
        </w:rPr>
      </w:pPr>
      <w:r w:rsidRPr="00034CDE">
        <w:rPr>
          <w:rFonts w:ascii="Comic Sans MS" w:eastAsia="Times New Roman" w:hAnsi="Comic Sans MS" w:cs="Times New Roman"/>
          <w:sz w:val="24"/>
          <w:szCs w:val="24"/>
        </w:rPr>
        <w:t xml:space="preserve">A. </w:t>
      </w:r>
      <w:r w:rsidRPr="00034CDE">
        <w:rPr>
          <w:rFonts w:ascii="Comic Sans MS" w:eastAsia="Times New Roman" w:hAnsi="Comic Sans MS" w:cs="Times New Roman"/>
          <w:b/>
          <w:bCs/>
          <w:sz w:val="24"/>
          <w:szCs w:val="24"/>
        </w:rPr>
        <w:t>No.</w:t>
      </w:r>
      <w:r w:rsidRPr="00034CDE">
        <w:rPr>
          <w:rFonts w:ascii="Comic Sans MS" w:eastAsia="Times New Roman" w:hAnsi="Comic Sans MS" w:cs="Times New Roman"/>
          <w:sz w:val="24"/>
          <w:szCs w:val="24"/>
        </w:rPr>
        <w:t xml:space="preserve"> </w:t>
      </w:r>
      <w:r w:rsidRPr="00034CDE">
        <w:rPr>
          <w:rFonts w:ascii="Comic Sans MS" w:eastAsia="Times New Roman" w:hAnsi="Comic Sans MS" w:cs="Times New Roman"/>
          <w:b/>
          <w:bCs/>
          <w:sz w:val="24"/>
          <w:szCs w:val="24"/>
        </w:rPr>
        <w:t xml:space="preserve">ESL is a developmental English Language Arts program. ESL programs have NYS ESL (New Language Arts) Progressions and their own annual assessment (NYSESLAT). The ESL teachers will integrate literacy and content to teach language. In a </w:t>
      </w:r>
      <w:proofErr w:type="spellStart"/>
      <w:r w:rsidRPr="00034CDE">
        <w:rPr>
          <w:rFonts w:ascii="Comic Sans MS" w:eastAsia="Times New Roman" w:hAnsi="Comic Sans MS" w:cs="Times New Roman"/>
          <w:b/>
          <w:bCs/>
          <w:sz w:val="24"/>
          <w:szCs w:val="24"/>
        </w:rPr>
        <w:t>coteaching</w:t>
      </w:r>
      <w:proofErr w:type="spellEnd"/>
      <w:r w:rsidRPr="00034CDE">
        <w:rPr>
          <w:rFonts w:ascii="Comic Sans MS" w:eastAsia="Times New Roman" w:hAnsi="Comic Sans MS" w:cs="Times New Roman"/>
          <w:b/>
          <w:bCs/>
          <w:sz w:val="24"/>
          <w:szCs w:val="24"/>
        </w:rPr>
        <w:t xml:space="preserve"> situation, ESL teachers and classroom teachers </w:t>
      </w:r>
      <w:r w:rsidRPr="00034CDE">
        <w:rPr>
          <w:rFonts w:ascii="Comic Sans MS" w:eastAsia="Times New Roman" w:hAnsi="Comic Sans MS" w:cs="Times New Roman"/>
          <w:b/>
          <w:bCs/>
          <w:sz w:val="24"/>
          <w:szCs w:val="24"/>
          <w:u w:val="single"/>
        </w:rPr>
        <w:t>co-plan</w:t>
      </w:r>
      <w:r w:rsidRPr="00034CDE">
        <w:rPr>
          <w:rFonts w:ascii="Comic Sans MS" w:eastAsia="Times New Roman" w:hAnsi="Comic Sans MS" w:cs="Times New Roman"/>
          <w:b/>
          <w:bCs/>
          <w:sz w:val="24"/>
          <w:szCs w:val="24"/>
        </w:rPr>
        <w:t xml:space="preserve"> and </w:t>
      </w:r>
      <w:r w:rsidRPr="00034CDE">
        <w:rPr>
          <w:rFonts w:ascii="Comic Sans MS" w:eastAsia="Times New Roman" w:hAnsi="Comic Sans MS" w:cs="Times New Roman"/>
          <w:b/>
          <w:bCs/>
          <w:sz w:val="24"/>
          <w:szCs w:val="24"/>
          <w:u w:val="single"/>
        </w:rPr>
        <w:t>co-teach</w:t>
      </w:r>
      <w:r w:rsidRPr="00034CDE">
        <w:rPr>
          <w:rFonts w:ascii="Comic Sans MS" w:eastAsia="Times New Roman" w:hAnsi="Comic Sans MS" w:cs="Times New Roman"/>
          <w:b/>
          <w:bCs/>
          <w:sz w:val="24"/>
          <w:szCs w:val="24"/>
        </w:rPr>
        <w:t xml:space="preserve"> lessons together equally.</w:t>
      </w:r>
      <w:r w:rsidRPr="00034CDE">
        <w:rPr>
          <w:rFonts w:ascii="Comic Sans MS" w:eastAsia="Times New Roman" w:hAnsi="Comic Sans MS" w:cs="Times New Roman"/>
          <w:b/>
          <w:bCs/>
          <w:color w:val="9900FF"/>
          <w:sz w:val="24"/>
          <w:szCs w:val="24"/>
        </w:rPr>
        <w:t xml:space="preserve"> </w:t>
      </w:r>
      <w:r w:rsidRPr="00034CDE">
        <w:rPr>
          <w:rFonts w:ascii="Comic Sans MS" w:eastAsia="Times New Roman" w:hAnsi="Comic Sans MS" w:cs="Times New Roman"/>
          <w:b/>
          <w:bCs/>
          <w:color w:val="0000CC"/>
          <w:sz w:val="24"/>
          <w:szCs w:val="24"/>
          <w:u w:val="single"/>
        </w:rPr>
        <w:t>The SIOP Model</w:t>
      </w:r>
      <w:r w:rsidRPr="00034CDE">
        <w:rPr>
          <w:rFonts w:ascii="Comic Sans MS" w:eastAsia="Times New Roman" w:hAnsi="Comic Sans MS" w:cs="Times New Roman"/>
          <w:b/>
          <w:bCs/>
          <w:sz w:val="24"/>
          <w:szCs w:val="24"/>
        </w:rPr>
        <w:t xml:space="preserve"> is often used in a co-teaching situation. </w:t>
      </w:r>
    </w:p>
    <w:p w:rsidR="00034CDE" w:rsidRPr="00034CDE" w:rsidRDefault="00034CDE" w:rsidP="00034CDE">
      <w:pPr>
        <w:spacing w:before="100" w:beforeAutospacing="1" w:after="240" w:line="240" w:lineRule="auto"/>
        <w:ind w:left="720"/>
        <w:rPr>
          <w:rFonts w:ascii="Times New Roman" w:eastAsia="Times New Roman" w:hAnsi="Times New Roman" w:cs="Times New Roman"/>
          <w:sz w:val="24"/>
          <w:szCs w:val="24"/>
        </w:rPr>
      </w:pPr>
      <w:r w:rsidRPr="00034CDE">
        <w:rPr>
          <w:rFonts w:ascii="Comic Sans MS" w:eastAsia="Times New Roman" w:hAnsi="Comic Sans MS" w:cs="Times New Roman"/>
          <w:b/>
          <w:bCs/>
          <w:sz w:val="24"/>
          <w:szCs w:val="24"/>
        </w:rPr>
        <w:t xml:space="preserve">The ESL Teacher administers the annual NYS ESL Assessment called the </w:t>
      </w:r>
      <w:r w:rsidRPr="00034CDE">
        <w:rPr>
          <w:rFonts w:ascii="Comic Sans MS" w:eastAsia="Times New Roman" w:hAnsi="Comic Sans MS" w:cs="Times New Roman"/>
          <w:b/>
          <w:bCs/>
          <w:color w:val="0000CC"/>
          <w:sz w:val="24"/>
          <w:szCs w:val="24"/>
          <w:u w:val="single"/>
        </w:rPr>
        <w:t>NYSESLAT</w:t>
      </w:r>
      <w:r w:rsidRPr="00034CDE">
        <w:rPr>
          <w:rFonts w:ascii="Comic Sans MS" w:eastAsia="Times New Roman" w:hAnsi="Comic Sans MS" w:cs="Times New Roman"/>
          <w:b/>
          <w:bCs/>
          <w:color w:val="9900CC"/>
          <w:sz w:val="24"/>
          <w:szCs w:val="24"/>
        </w:rPr>
        <w:t>.</w:t>
      </w:r>
      <w:r w:rsidRPr="00034CDE">
        <w:rPr>
          <w:rFonts w:ascii="Comic Sans MS" w:eastAsia="Times New Roman" w:hAnsi="Comic Sans MS" w:cs="Times New Roman"/>
          <w:b/>
          <w:bCs/>
          <w:sz w:val="24"/>
          <w:szCs w:val="24"/>
        </w:rPr>
        <w:t xml:space="preserve"> This is a four part N.Y.S. Assessment given over four days each April/May to all ESL students in NYS. It consists of Reading, Writing, Speaking, and Listening sections. The scores are used to determine the language proficiency level for the following school year: Entering, Emerging, Transitioning, Expanding &amp; Commanding</w:t>
      </w:r>
      <w:r w:rsidRPr="00034CDE">
        <w:rPr>
          <w:rFonts w:ascii="Comic Sans MS" w:eastAsia="Times New Roman" w:hAnsi="Comic Sans MS" w:cs="Times New Roman"/>
          <w:b/>
          <w:bCs/>
          <w:color w:val="000066"/>
          <w:sz w:val="24"/>
          <w:szCs w:val="24"/>
        </w:rPr>
        <w:t>.</w:t>
      </w:r>
      <w:r w:rsidRPr="00034CDE">
        <w:rPr>
          <w:rFonts w:ascii="Comic Sans MS" w:eastAsia="Times New Roman" w:hAnsi="Comic Sans MS" w:cs="Times New Roman"/>
          <w:b/>
          <w:bCs/>
          <w:color w:val="9900CC"/>
          <w:sz w:val="24"/>
          <w:szCs w:val="24"/>
        </w:rPr>
        <w:t xml:space="preserve"> </w:t>
      </w:r>
      <w:r w:rsidRPr="00034CDE">
        <w:rPr>
          <w:rFonts w:ascii="Comic Sans MS" w:eastAsia="Times New Roman" w:hAnsi="Comic Sans MS" w:cs="Times New Roman"/>
          <w:b/>
          <w:bCs/>
          <w:sz w:val="24"/>
          <w:szCs w:val="24"/>
        </w:rPr>
        <w:t>See our NYSESLAT Page.</w:t>
      </w:r>
      <w:r w:rsidRPr="00034CDE">
        <w:rPr>
          <w:rFonts w:ascii="Times New Roman" w:eastAsia="Times New Roman" w:hAnsi="Times New Roman" w:cs="Times New Roman"/>
          <w:sz w:val="24"/>
          <w:szCs w:val="24"/>
        </w:rPr>
        <w:t xml:space="preserve"> </w:t>
      </w:r>
    </w:p>
    <w:p w:rsidR="00034CDE" w:rsidRPr="00034CDE" w:rsidRDefault="00034CDE" w:rsidP="00034CDE">
      <w:pPr>
        <w:spacing w:before="100" w:beforeAutospacing="1" w:after="100" w:afterAutospacing="1" w:line="240" w:lineRule="auto"/>
        <w:rPr>
          <w:rFonts w:ascii="Times New Roman" w:eastAsia="Times New Roman" w:hAnsi="Times New Roman" w:cs="Times New Roman"/>
          <w:sz w:val="24"/>
          <w:szCs w:val="24"/>
        </w:rPr>
      </w:pPr>
      <w:r w:rsidRPr="00034CDE">
        <w:rPr>
          <w:rFonts w:ascii="Comic Sans MS" w:eastAsia="Times New Roman" w:hAnsi="Comic Sans MS" w:cs="Times New Roman"/>
          <w:sz w:val="24"/>
          <w:szCs w:val="24"/>
        </w:rPr>
        <w:t xml:space="preserve">Q. </w:t>
      </w:r>
      <w:r w:rsidRPr="00034CDE">
        <w:rPr>
          <w:rFonts w:ascii="Comic Sans MS" w:eastAsia="Times New Roman" w:hAnsi="Comic Sans MS" w:cs="Times New Roman"/>
          <w:b/>
          <w:bCs/>
          <w:color w:val="0000CC"/>
          <w:sz w:val="24"/>
          <w:szCs w:val="24"/>
        </w:rPr>
        <w:t>Do ESL students need ESL services every day?</w:t>
      </w:r>
      <w:r w:rsidRPr="00034CDE">
        <w:rPr>
          <w:rFonts w:ascii="Comic Sans MS" w:eastAsia="Times New Roman" w:hAnsi="Comic Sans MS" w:cs="Times New Roman"/>
          <w:b/>
          <w:bCs/>
          <w:color w:val="009900"/>
          <w:sz w:val="24"/>
          <w:szCs w:val="24"/>
        </w:rPr>
        <w:t xml:space="preserve"> </w:t>
      </w:r>
    </w:p>
    <w:p w:rsidR="00034CDE" w:rsidRPr="00034CDE" w:rsidRDefault="00034CDE" w:rsidP="00034CDE">
      <w:pPr>
        <w:spacing w:before="100" w:beforeAutospacing="1" w:after="100" w:afterAutospacing="1" w:line="240" w:lineRule="auto"/>
        <w:ind w:left="720"/>
        <w:rPr>
          <w:rFonts w:ascii="Times New Roman" w:eastAsia="Times New Roman" w:hAnsi="Times New Roman" w:cs="Times New Roman"/>
          <w:sz w:val="24"/>
          <w:szCs w:val="24"/>
        </w:rPr>
      </w:pPr>
      <w:r w:rsidRPr="00034CDE">
        <w:rPr>
          <w:rFonts w:ascii="Comic Sans MS" w:eastAsia="Times New Roman" w:hAnsi="Comic Sans MS" w:cs="Times New Roman"/>
          <w:b/>
          <w:bCs/>
          <w:sz w:val="24"/>
          <w:szCs w:val="24"/>
        </w:rPr>
        <w:t xml:space="preserve">There are </w:t>
      </w:r>
      <w:r w:rsidRPr="00034CDE">
        <w:rPr>
          <w:rFonts w:ascii="Comic Sans MS" w:eastAsia="Times New Roman" w:hAnsi="Comic Sans MS" w:cs="Times New Roman"/>
          <w:b/>
          <w:bCs/>
          <w:sz w:val="24"/>
          <w:szCs w:val="24"/>
          <w:u w:val="single"/>
        </w:rPr>
        <w:t xml:space="preserve">specific </w:t>
      </w:r>
      <w:r w:rsidRPr="00034CDE">
        <w:rPr>
          <w:rFonts w:ascii="Comic Sans MS" w:eastAsia="Times New Roman" w:hAnsi="Comic Sans MS" w:cs="Times New Roman"/>
          <w:b/>
          <w:bCs/>
          <w:i/>
          <w:iCs/>
          <w:sz w:val="24"/>
          <w:szCs w:val="24"/>
          <w:u w:val="single"/>
        </w:rPr>
        <w:t>weekly</w:t>
      </w:r>
      <w:r w:rsidRPr="00034CDE">
        <w:rPr>
          <w:rFonts w:ascii="Comic Sans MS" w:eastAsia="Times New Roman" w:hAnsi="Comic Sans MS" w:cs="Times New Roman"/>
          <w:b/>
          <w:bCs/>
          <w:sz w:val="24"/>
          <w:szCs w:val="24"/>
          <w:u w:val="single"/>
        </w:rPr>
        <w:t xml:space="preserve"> time requirements for ELLs</w:t>
      </w:r>
      <w:r w:rsidRPr="00034CDE">
        <w:rPr>
          <w:rFonts w:ascii="Comic Sans MS" w:eastAsia="Times New Roman" w:hAnsi="Comic Sans MS" w:cs="Times New Roman"/>
          <w:b/>
          <w:bCs/>
          <w:sz w:val="24"/>
          <w:szCs w:val="24"/>
        </w:rPr>
        <w:t xml:space="preserve"> depending on their proficiency level: Entering, Emerging, Transitioning, Expanding &amp; Commanding. </w:t>
      </w:r>
    </w:p>
    <w:p w:rsidR="00034CDE" w:rsidRPr="00034CDE" w:rsidRDefault="009F373D" w:rsidP="00034CDE">
      <w:pPr>
        <w:spacing w:before="100" w:beforeAutospacing="1" w:after="100" w:afterAutospacing="1" w:line="240" w:lineRule="auto"/>
        <w:ind w:left="720"/>
        <w:rPr>
          <w:rFonts w:ascii="Times New Roman" w:eastAsia="Times New Roman" w:hAnsi="Times New Roman" w:cs="Times New Roman"/>
          <w:sz w:val="24"/>
          <w:szCs w:val="24"/>
        </w:rPr>
      </w:pPr>
      <w:hyperlink r:id="rId7" w:tgtFrame="_blank" w:history="1">
        <w:r w:rsidR="00034CDE" w:rsidRPr="00034CDE">
          <w:rPr>
            <w:rFonts w:ascii="Comic Sans MS" w:eastAsia="Times New Roman" w:hAnsi="Comic Sans MS" w:cs="Times New Roman"/>
            <w:b/>
            <w:bCs/>
            <w:color w:val="330099"/>
            <w:sz w:val="24"/>
            <w:szCs w:val="24"/>
            <w:u w:val="single"/>
          </w:rPr>
          <w:t>http://www.ocmboces.org/tfiles/folder1739/ESL%20in%20a%20Nutshell2.pdf</w:t>
        </w:r>
      </w:hyperlink>
    </w:p>
    <w:p w:rsidR="00034CDE" w:rsidRPr="00034CDE" w:rsidRDefault="00034CDE" w:rsidP="00034CDE">
      <w:pPr>
        <w:spacing w:before="100" w:beforeAutospacing="1" w:after="100" w:afterAutospacing="1" w:line="240" w:lineRule="auto"/>
        <w:ind w:left="720"/>
        <w:rPr>
          <w:rFonts w:ascii="Times New Roman" w:eastAsia="Times New Roman" w:hAnsi="Times New Roman" w:cs="Times New Roman"/>
          <w:sz w:val="24"/>
          <w:szCs w:val="24"/>
        </w:rPr>
      </w:pPr>
      <w:r w:rsidRPr="00034CDE">
        <w:rPr>
          <w:rFonts w:ascii="Comic Sans MS" w:eastAsia="Times New Roman" w:hAnsi="Comic Sans MS" w:cs="Times New Roman"/>
          <w:b/>
          <w:bCs/>
          <w:sz w:val="24"/>
          <w:szCs w:val="24"/>
        </w:rPr>
        <w:t>Minutes can be distributed across the week as scheduling allows (as opposed to a certain number daily), keeping in mind the best interest of the student.</w:t>
      </w:r>
      <w:r w:rsidRPr="00034CDE">
        <w:rPr>
          <w:rFonts w:ascii="Arial" w:eastAsia="Times New Roman" w:hAnsi="Arial" w:cs="Arial"/>
          <w:sz w:val="24"/>
          <w:szCs w:val="24"/>
        </w:rPr>
        <w:t xml:space="preserve"> </w:t>
      </w:r>
    </w:p>
    <w:p w:rsidR="00034CDE" w:rsidRPr="00034CDE" w:rsidRDefault="00034CDE" w:rsidP="00034CDE">
      <w:pPr>
        <w:spacing w:before="100" w:beforeAutospacing="1" w:after="100" w:afterAutospacing="1" w:line="240" w:lineRule="auto"/>
        <w:rPr>
          <w:rFonts w:ascii="Times New Roman" w:eastAsia="Times New Roman" w:hAnsi="Times New Roman" w:cs="Times New Roman"/>
          <w:sz w:val="24"/>
          <w:szCs w:val="24"/>
        </w:rPr>
      </w:pPr>
      <w:r w:rsidRPr="00034CDE">
        <w:rPr>
          <w:rFonts w:ascii="Comic Sans MS" w:eastAsia="Times New Roman" w:hAnsi="Comic Sans MS" w:cs="Times New Roman"/>
          <w:sz w:val="24"/>
          <w:szCs w:val="24"/>
        </w:rPr>
        <w:t xml:space="preserve">Q. </w:t>
      </w:r>
      <w:r w:rsidRPr="00034CDE">
        <w:rPr>
          <w:rFonts w:ascii="Comic Sans MS" w:eastAsia="Times New Roman" w:hAnsi="Comic Sans MS" w:cs="Times New Roman"/>
          <w:b/>
          <w:bCs/>
          <w:color w:val="0000CC"/>
          <w:sz w:val="24"/>
          <w:szCs w:val="24"/>
        </w:rPr>
        <w:t xml:space="preserve">Where are the NYS ESL </w:t>
      </w:r>
      <w:proofErr w:type="gramStart"/>
      <w:r w:rsidRPr="00034CDE">
        <w:rPr>
          <w:rFonts w:ascii="Comic Sans MS" w:eastAsia="Times New Roman" w:hAnsi="Comic Sans MS" w:cs="Times New Roman"/>
          <w:b/>
          <w:bCs/>
          <w:color w:val="0000CC"/>
          <w:sz w:val="24"/>
          <w:szCs w:val="24"/>
        </w:rPr>
        <w:t>( New</w:t>
      </w:r>
      <w:proofErr w:type="gramEnd"/>
      <w:r w:rsidRPr="00034CDE">
        <w:rPr>
          <w:rFonts w:ascii="Comic Sans MS" w:eastAsia="Times New Roman" w:hAnsi="Comic Sans MS" w:cs="Times New Roman"/>
          <w:b/>
          <w:bCs/>
          <w:color w:val="0000CC"/>
          <w:sz w:val="24"/>
          <w:szCs w:val="24"/>
        </w:rPr>
        <w:t xml:space="preserve"> Language Arts) Progressions located?</w:t>
      </w:r>
    </w:p>
    <w:p w:rsidR="00034CDE" w:rsidRPr="00034CDE" w:rsidRDefault="00034CDE" w:rsidP="00034CDE">
      <w:pPr>
        <w:spacing w:before="100" w:beforeAutospacing="1" w:after="100" w:afterAutospacing="1" w:line="240" w:lineRule="auto"/>
        <w:ind w:left="720"/>
        <w:rPr>
          <w:rFonts w:ascii="Times New Roman" w:eastAsia="Times New Roman" w:hAnsi="Times New Roman" w:cs="Times New Roman"/>
          <w:sz w:val="24"/>
          <w:szCs w:val="24"/>
        </w:rPr>
      </w:pPr>
      <w:r w:rsidRPr="00034CDE">
        <w:rPr>
          <w:rFonts w:ascii="Comic Sans MS" w:eastAsia="Times New Roman" w:hAnsi="Comic Sans MS" w:cs="Times New Roman"/>
          <w:sz w:val="24"/>
          <w:szCs w:val="24"/>
        </w:rPr>
        <w:lastRenderedPageBreak/>
        <w:t xml:space="preserve">A. </w:t>
      </w:r>
      <w:r w:rsidRPr="00034CDE">
        <w:rPr>
          <w:rFonts w:ascii="Comic Sans MS" w:eastAsia="Times New Roman" w:hAnsi="Comic Sans MS" w:cs="Times New Roman"/>
          <w:b/>
          <w:bCs/>
          <w:sz w:val="24"/>
          <w:szCs w:val="24"/>
        </w:rPr>
        <w:t>New Language Arts Progressions (which will replace ESL Learning Standards) are located here:</w:t>
      </w:r>
      <w:r w:rsidRPr="00034CDE">
        <w:rPr>
          <w:rFonts w:ascii="Comic Sans MS" w:eastAsia="Times New Roman" w:hAnsi="Comic Sans MS" w:cs="Times New Roman"/>
          <w:sz w:val="24"/>
          <w:szCs w:val="24"/>
        </w:rPr>
        <w:t xml:space="preserve"> </w:t>
      </w:r>
      <w:hyperlink r:id="rId8" w:tgtFrame="_blank" w:history="1">
        <w:r w:rsidRPr="00034CDE">
          <w:rPr>
            <w:rFonts w:ascii="Comic Sans MS" w:eastAsia="Times New Roman" w:hAnsi="Comic Sans MS" w:cs="Times New Roman"/>
            <w:b/>
            <w:bCs/>
            <w:color w:val="3300CC"/>
            <w:sz w:val="24"/>
            <w:szCs w:val="24"/>
            <w:u w:val="single"/>
          </w:rPr>
          <w:t>http://www.engageny.org/resource/new-york-state-bilingual-common-core-initiative</w:t>
        </w:r>
      </w:hyperlink>
      <w:r w:rsidRPr="00034CDE">
        <w:rPr>
          <w:rFonts w:ascii="Comic Sans MS" w:eastAsia="Times New Roman" w:hAnsi="Comic Sans MS" w:cs="Times New Roman"/>
          <w:sz w:val="24"/>
          <w:szCs w:val="24"/>
        </w:rPr>
        <w:t xml:space="preserve"> </w:t>
      </w:r>
    </w:p>
    <w:p w:rsidR="00034CDE" w:rsidRPr="00034CDE" w:rsidRDefault="00034CDE" w:rsidP="00034CDE">
      <w:pPr>
        <w:spacing w:before="100" w:beforeAutospacing="1" w:after="100" w:afterAutospacing="1" w:line="240" w:lineRule="auto"/>
        <w:rPr>
          <w:rFonts w:ascii="Times New Roman" w:eastAsia="Times New Roman" w:hAnsi="Times New Roman" w:cs="Times New Roman"/>
          <w:sz w:val="24"/>
          <w:szCs w:val="24"/>
        </w:rPr>
      </w:pPr>
      <w:r w:rsidRPr="00034CDE">
        <w:rPr>
          <w:rFonts w:ascii="Comic Sans MS" w:eastAsia="Times New Roman" w:hAnsi="Comic Sans MS" w:cs="Times New Roman"/>
          <w:sz w:val="24"/>
          <w:szCs w:val="24"/>
        </w:rPr>
        <w:t xml:space="preserve">Q. </w:t>
      </w:r>
      <w:r w:rsidRPr="00034CDE">
        <w:rPr>
          <w:rFonts w:ascii="Comic Sans MS" w:eastAsia="Times New Roman" w:hAnsi="Comic Sans MS" w:cs="Times New Roman"/>
          <w:b/>
          <w:bCs/>
          <w:color w:val="0000CC"/>
          <w:sz w:val="24"/>
          <w:szCs w:val="24"/>
        </w:rPr>
        <w:t>Do ESL students have testing accommodations?</w:t>
      </w:r>
    </w:p>
    <w:p w:rsidR="00034CDE" w:rsidRPr="00034CDE" w:rsidRDefault="00034CDE" w:rsidP="00034CDE">
      <w:pPr>
        <w:spacing w:before="100" w:beforeAutospacing="1" w:after="100" w:afterAutospacing="1" w:line="240" w:lineRule="auto"/>
        <w:ind w:left="720"/>
        <w:rPr>
          <w:rFonts w:ascii="Times New Roman" w:eastAsia="Times New Roman" w:hAnsi="Times New Roman" w:cs="Times New Roman"/>
          <w:sz w:val="24"/>
          <w:szCs w:val="24"/>
        </w:rPr>
      </w:pPr>
      <w:r w:rsidRPr="00034CDE">
        <w:rPr>
          <w:rFonts w:ascii="Comic Sans MS" w:eastAsia="Times New Roman" w:hAnsi="Comic Sans MS" w:cs="Times New Roman"/>
          <w:sz w:val="24"/>
          <w:szCs w:val="24"/>
        </w:rPr>
        <w:t xml:space="preserve">A. </w:t>
      </w:r>
      <w:r w:rsidRPr="00034CDE">
        <w:rPr>
          <w:rFonts w:ascii="Comic Sans MS" w:eastAsia="Times New Roman" w:hAnsi="Comic Sans MS" w:cs="Times New Roman"/>
          <w:b/>
          <w:bCs/>
          <w:sz w:val="24"/>
          <w:szCs w:val="24"/>
        </w:rPr>
        <w:t>Yes</w:t>
      </w:r>
      <w:r w:rsidRPr="00034CDE">
        <w:rPr>
          <w:rFonts w:ascii="Comic Sans MS" w:eastAsia="Times New Roman" w:hAnsi="Comic Sans MS" w:cs="Times New Roman"/>
          <w:sz w:val="24"/>
          <w:szCs w:val="24"/>
        </w:rPr>
        <w:t xml:space="preserve">. </w:t>
      </w:r>
      <w:r w:rsidRPr="00034CDE">
        <w:rPr>
          <w:rFonts w:ascii="Comic Sans MS" w:eastAsia="Times New Roman" w:hAnsi="Comic Sans MS" w:cs="Times New Roman"/>
          <w:b/>
          <w:bCs/>
          <w:sz w:val="24"/>
          <w:szCs w:val="24"/>
        </w:rPr>
        <w:t>They are located here:</w:t>
      </w:r>
    </w:p>
    <w:p w:rsidR="00034CDE" w:rsidRPr="00034CDE" w:rsidRDefault="009F373D" w:rsidP="00034CDE">
      <w:pPr>
        <w:spacing w:before="100" w:beforeAutospacing="1" w:after="100" w:afterAutospacing="1" w:line="240" w:lineRule="auto"/>
        <w:ind w:left="720"/>
        <w:rPr>
          <w:rFonts w:ascii="Times New Roman" w:eastAsia="Times New Roman" w:hAnsi="Times New Roman" w:cs="Times New Roman"/>
          <w:sz w:val="24"/>
          <w:szCs w:val="24"/>
        </w:rPr>
      </w:pPr>
      <w:hyperlink r:id="rId9" w:tgtFrame="_blank" w:history="1">
        <w:r w:rsidR="00034CDE" w:rsidRPr="00034CDE">
          <w:rPr>
            <w:rFonts w:ascii="Comic Sans MS" w:eastAsia="Times New Roman" w:hAnsi="Comic Sans MS" w:cs="Times New Roman"/>
            <w:b/>
            <w:bCs/>
            <w:color w:val="000033"/>
            <w:sz w:val="24"/>
            <w:szCs w:val="24"/>
            <w:u w:val="single"/>
          </w:rPr>
          <w:t>http://www.ocmboces.org/teacherpage.cfm?teacher=1603</w:t>
        </w:r>
      </w:hyperlink>
    </w:p>
    <w:p w:rsidR="00034CDE" w:rsidRPr="00034CDE" w:rsidRDefault="00034CDE" w:rsidP="00034CDE">
      <w:pPr>
        <w:spacing w:before="100" w:beforeAutospacing="1" w:after="100" w:afterAutospacing="1" w:line="240" w:lineRule="auto"/>
        <w:rPr>
          <w:rFonts w:ascii="Times New Roman" w:eastAsia="Times New Roman" w:hAnsi="Times New Roman" w:cs="Times New Roman"/>
          <w:sz w:val="24"/>
          <w:szCs w:val="24"/>
        </w:rPr>
      </w:pPr>
      <w:r w:rsidRPr="00034CDE">
        <w:rPr>
          <w:rFonts w:ascii="Comic Sans MS" w:eastAsia="Times New Roman" w:hAnsi="Comic Sans MS" w:cs="Times New Roman"/>
          <w:sz w:val="24"/>
          <w:szCs w:val="24"/>
        </w:rPr>
        <w:t xml:space="preserve">Q. </w:t>
      </w:r>
      <w:r w:rsidRPr="00034CDE">
        <w:rPr>
          <w:rFonts w:ascii="Comic Sans MS" w:eastAsia="Times New Roman" w:hAnsi="Comic Sans MS" w:cs="Times New Roman"/>
          <w:b/>
          <w:bCs/>
          <w:color w:val="3300CC"/>
          <w:sz w:val="24"/>
          <w:szCs w:val="24"/>
        </w:rPr>
        <w:t>How are ESL students identified?</w:t>
      </w:r>
    </w:p>
    <w:p w:rsidR="00034CDE" w:rsidRPr="00034CDE" w:rsidRDefault="00034CDE" w:rsidP="00034CDE">
      <w:pPr>
        <w:spacing w:before="100" w:beforeAutospacing="1" w:after="100" w:afterAutospacing="1" w:line="240" w:lineRule="auto"/>
        <w:ind w:left="720"/>
        <w:rPr>
          <w:rFonts w:ascii="Times New Roman" w:eastAsia="Times New Roman" w:hAnsi="Times New Roman" w:cs="Times New Roman"/>
          <w:sz w:val="24"/>
          <w:szCs w:val="24"/>
        </w:rPr>
      </w:pPr>
      <w:r w:rsidRPr="00034CDE">
        <w:rPr>
          <w:rFonts w:ascii="Comic Sans MS" w:eastAsia="Times New Roman" w:hAnsi="Comic Sans MS" w:cs="Times New Roman"/>
          <w:sz w:val="24"/>
          <w:szCs w:val="24"/>
        </w:rPr>
        <w:t xml:space="preserve">A. </w:t>
      </w:r>
      <w:r w:rsidRPr="00034CDE">
        <w:rPr>
          <w:rFonts w:ascii="Comic Sans MS" w:eastAsia="Times New Roman" w:hAnsi="Comic Sans MS" w:cs="Times New Roman"/>
          <w:b/>
          <w:bCs/>
          <w:sz w:val="24"/>
          <w:szCs w:val="24"/>
        </w:rPr>
        <w:t xml:space="preserve">The procedure: </w:t>
      </w:r>
    </w:p>
    <w:p w:rsidR="00034CDE" w:rsidRPr="00034CDE" w:rsidRDefault="009F373D" w:rsidP="00034CDE">
      <w:pPr>
        <w:spacing w:before="100" w:beforeAutospacing="1" w:after="100" w:afterAutospacing="1" w:line="240" w:lineRule="auto"/>
        <w:ind w:left="720"/>
        <w:rPr>
          <w:rFonts w:ascii="Times New Roman" w:eastAsia="Times New Roman" w:hAnsi="Times New Roman" w:cs="Times New Roman"/>
          <w:sz w:val="24"/>
          <w:szCs w:val="24"/>
        </w:rPr>
      </w:pPr>
      <w:hyperlink r:id="rId10" w:tgtFrame="_blank" w:history="1">
        <w:r w:rsidR="00034CDE" w:rsidRPr="00034CDE">
          <w:rPr>
            <w:rFonts w:ascii="Comic Sans MS" w:eastAsia="Times New Roman" w:hAnsi="Comic Sans MS" w:cs="Times New Roman"/>
            <w:b/>
            <w:bCs/>
            <w:color w:val="000033"/>
            <w:sz w:val="24"/>
            <w:szCs w:val="24"/>
            <w:u w:val="single"/>
          </w:rPr>
          <w:t>http://www.p12.nysed.gov/biling/bilinged/pub/LEPproc.pdf</w:t>
        </w:r>
      </w:hyperlink>
    </w:p>
    <w:p w:rsidR="00034CDE" w:rsidRPr="00034CDE" w:rsidRDefault="00034CDE" w:rsidP="00034CDE">
      <w:pPr>
        <w:spacing w:before="100" w:beforeAutospacing="1" w:after="100" w:afterAutospacing="1" w:line="240" w:lineRule="auto"/>
        <w:rPr>
          <w:rFonts w:ascii="Times New Roman" w:eastAsia="Times New Roman" w:hAnsi="Times New Roman" w:cs="Times New Roman"/>
          <w:sz w:val="24"/>
          <w:szCs w:val="24"/>
        </w:rPr>
      </w:pPr>
      <w:r w:rsidRPr="00034CDE">
        <w:rPr>
          <w:rFonts w:ascii="Comic Sans MS" w:eastAsia="Times New Roman" w:hAnsi="Comic Sans MS" w:cs="Times New Roman"/>
          <w:sz w:val="24"/>
          <w:szCs w:val="24"/>
        </w:rPr>
        <w:t>Q.</w:t>
      </w:r>
      <w:r w:rsidRPr="00034CDE">
        <w:rPr>
          <w:rFonts w:ascii="Comic Sans MS" w:eastAsia="Times New Roman" w:hAnsi="Comic Sans MS" w:cs="Times New Roman"/>
          <w:color w:val="000066"/>
          <w:sz w:val="24"/>
          <w:szCs w:val="24"/>
        </w:rPr>
        <w:t xml:space="preserve"> </w:t>
      </w:r>
      <w:r w:rsidRPr="00034CDE">
        <w:rPr>
          <w:rFonts w:ascii="Comic Sans MS" w:eastAsia="Times New Roman" w:hAnsi="Comic Sans MS" w:cs="Times New Roman"/>
          <w:b/>
          <w:bCs/>
          <w:color w:val="0000CC"/>
          <w:sz w:val="24"/>
          <w:szCs w:val="24"/>
        </w:rPr>
        <w:t>D</w:t>
      </w:r>
      <w:r w:rsidRPr="00034CDE">
        <w:rPr>
          <w:rFonts w:ascii="Comic Sans MS" w:eastAsia="Times New Roman" w:hAnsi="Comic Sans MS" w:cs="Times New Roman"/>
          <w:b/>
          <w:bCs/>
          <w:color w:val="0000CC"/>
          <w:sz w:val="24"/>
          <w:szCs w:val="24"/>
          <w:u w:val="single"/>
        </w:rPr>
        <w:t>oes the Dignity for All Act apply to ELLs?</w:t>
      </w:r>
    </w:p>
    <w:p w:rsidR="00034CDE" w:rsidRPr="00034CDE" w:rsidRDefault="00034CDE" w:rsidP="00034CDE">
      <w:pPr>
        <w:spacing w:before="100" w:beforeAutospacing="1" w:after="100" w:afterAutospacing="1" w:line="240" w:lineRule="auto"/>
        <w:ind w:left="720"/>
        <w:rPr>
          <w:rFonts w:ascii="Times New Roman" w:eastAsia="Times New Roman" w:hAnsi="Times New Roman" w:cs="Times New Roman"/>
          <w:sz w:val="24"/>
          <w:szCs w:val="24"/>
        </w:rPr>
      </w:pPr>
      <w:r w:rsidRPr="00034CDE">
        <w:rPr>
          <w:rFonts w:ascii="Comic Sans MS" w:eastAsia="Times New Roman" w:hAnsi="Comic Sans MS" w:cs="Times New Roman"/>
          <w:b/>
          <w:bCs/>
          <w:sz w:val="24"/>
          <w:szCs w:val="24"/>
        </w:rPr>
        <w:t>Yes. The Dignity for All Act took effect on July 1</w:t>
      </w:r>
      <w:proofErr w:type="gramStart"/>
      <w:r w:rsidRPr="00034CDE">
        <w:rPr>
          <w:rFonts w:ascii="Comic Sans MS" w:eastAsia="Times New Roman" w:hAnsi="Comic Sans MS" w:cs="Times New Roman"/>
          <w:b/>
          <w:bCs/>
          <w:sz w:val="24"/>
          <w:szCs w:val="24"/>
        </w:rPr>
        <w:t>,2012</w:t>
      </w:r>
      <w:proofErr w:type="gramEnd"/>
      <w:r w:rsidRPr="00034CDE">
        <w:rPr>
          <w:rFonts w:ascii="Comic Sans MS" w:eastAsia="Times New Roman" w:hAnsi="Comic Sans MS" w:cs="Times New Roman"/>
          <w:b/>
          <w:bCs/>
          <w:sz w:val="24"/>
          <w:szCs w:val="24"/>
        </w:rPr>
        <w:t xml:space="preserve">. </w:t>
      </w:r>
    </w:p>
    <w:p w:rsidR="00034CDE" w:rsidRPr="00034CDE" w:rsidRDefault="00034CDE" w:rsidP="00034CDE">
      <w:pPr>
        <w:spacing w:before="100" w:beforeAutospacing="1" w:after="100" w:afterAutospacing="1" w:line="240" w:lineRule="auto"/>
        <w:ind w:left="720"/>
        <w:rPr>
          <w:rFonts w:ascii="Times New Roman" w:eastAsia="Times New Roman" w:hAnsi="Times New Roman" w:cs="Times New Roman"/>
          <w:sz w:val="24"/>
          <w:szCs w:val="24"/>
        </w:rPr>
      </w:pPr>
      <w:r w:rsidRPr="00034CDE">
        <w:rPr>
          <w:rFonts w:ascii="Comic Sans MS" w:eastAsia="Times New Roman" w:hAnsi="Comic Sans MS" w:cs="Times New Roman"/>
          <w:b/>
          <w:bCs/>
          <w:sz w:val="24"/>
          <w:szCs w:val="24"/>
        </w:rPr>
        <w:t xml:space="preserve">It seeks to provide students with a safe and supportive environment </w:t>
      </w:r>
    </w:p>
    <w:p w:rsidR="00034CDE" w:rsidRPr="00034CDE" w:rsidRDefault="00034CDE" w:rsidP="00034CDE">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034CDE">
        <w:rPr>
          <w:rFonts w:ascii="Comic Sans MS" w:eastAsia="Times New Roman" w:hAnsi="Comic Sans MS" w:cs="Times New Roman"/>
          <w:b/>
          <w:bCs/>
          <w:sz w:val="24"/>
          <w:szCs w:val="24"/>
        </w:rPr>
        <w:t>free</w:t>
      </w:r>
      <w:proofErr w:type="gramEnd"/>
      <w:r w:rsidRPr="00034CDE">
        <w:rPr>
          <w:rFonts w:ascii="Comic Sans MS" w:eastAsia="Times New Roman" w:hAnsi="Comic Sans MS" w:cs="Times New Roman"/>
          <w:b/>
          <w:bCs/>
          <w:sz w:val="24"/>
          <w:szCs w:val="24"/>
        </w:rPr>
        <w:t xml:space="preserve"> from discrimination, intimidation, taunting, harassment and bullying </w:t>
      </w:r>
    </w:p>
    <w:p w:rsidR="00034CDE" w:rsidRPr="00034CDE" w:rsidRDefault="00034CDE" w:rsidP="00034CDE">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034CDE">
        <w:rPr>
          <w:rFonts w:ascii="Comic Sans MS" w:eastAsia="Times New Roman" w:hAnsi="Comic Sans MS" w:cs="Times New Roman"/>
          <w:b/>
          <w:bCs/>
          <w:sz w:val="24"/>
          <w:szCs w:val="24"/>
        </w:rPr>
        <w:t>on</w:t>
      </w:r>
      <w:proofErr w:type="gramEnd"/>
      <w:r w:rsidRPr="00034CDE">
        <w:rPr>
          <w:rFonts w:ascii="Comic Sans MS" w:eastAsia="Times New Roman" w:hAnsi="Comic Sans MS" w:cs="Times New Roman"/>
          <w:b/>
          <w:bCs/>
          <w:sz w:val="24"/>
          <w:szCs w:val="24"/>
        </w:rPr>
        <w:t xml:space="preserve"> school property, a school bus, and/or at a school function. </w:t>
      </w:r>
    </w:p>
    <w:p w:rsidR="00034CDE" w:rsidRPr="00034CDE" w:rsidRDefault="00034CDE" w:rsidP="00034CDE">
      <w:pPr>
        <w:spacing w:before="100" w:beforeAutospacing="1" w:after="100" w:afterAutospacing="1" w:line="240" w:lineRule="auto"/>
        <w:rPr>
          <w:rFonts w:ascii="Times New Roman" w:eastAsia="Times New Roman" w:hAnsi="Times New Roman" w:cs="Times New Roman"/>
          <w:sz w:val="24"/>
          <w:szCs w:val="24"/>
        </w:rPr>
      </w:pPr>
      <w:r w:rsidRPr="00034CDE">
        <w:rPr>
          <w:rFonts w:ascii="Comic Sans MS" w:eastAsia="Times New Roman" w:hAnsi="Comic Sans MS" w:cs="Times New Roman"/>
          <w:sz w:val="24"/>
          <w:szCs w:val="24"/>
        </w:rPr>
        <w:t>Q.</w:t>
      </w:r>
      <w:r w:rsidRPr="00034CDE">
        <w:rPr>
          <w:rFonts w:ascii="Comic Sans MS" w:eastAsia="Times New Roman" w:hAnsi="Comic Sans MS" w:cs="Times New Roman"/>
          <w:color w:val="000066"/>
          <w:sz w:val="24"/>
          <w:szCs w:val="24"/>
        </w:rPr>
        <w:t xml:space="preserve"> </w:t>
      </w:r>
      <w:r w:rsidRPr="00034CDE">
        <w:rPr>
          <w:rFonts w:ascii="Comic Sans MS" w:eastAsia="Times New Roman" w:hAnsi="Comic Sans MS" w:cs="Times New Roman"/>
          <w:b/>
          <w:bCs/>
          <w:color w:val="0000CC"/>
          <w:sz w:val="24"/>
          <w:szCs w:val="24"/>
        </w:rPr>
        <w:t>D</w:t>
      </w:r>
      <w:r w:rsidRPr="00034CDE">
        <w:rPr>
          <w:rFonts w:ascii="Comic Sans MS" w:eastAsia="Times New Roman" w:hAnsi="Comic Sans MS" w:cs="Times New Roman"/>
          <w:b/>
          <w:bCs/>
          <w:color w:val="0000CC"/>
          <w:sz w:val="24"/>
          <w:szCs w:val="24"/>
          <w:u w:val="single"/>
        </w:rPr>
        <w:t>oes an ESL Teacher Also Serve As a Translator or Interpreter?</w:t>
      </w:r>
      <w:r w:rsidRPr="00034CDE">
        <w:rPr>
          <w:rFonts w:ascii="Times New Roman" w:eastAsia="Times New Roman" w:hAnsi="Times New Roman" w:cs="Times New Roman"/>
          <w:sz w:val="24"/>
          <w:szCs w:val="24"/>
        </w:rPr>
        <w:t xml:space="preserve"> </w:t>
      </w:r>
    </w:p>
    <w:p w:rsidR="00034CDE" w:rsidRPr="00034CDE" w:rsidRDefault="00034CDE" w:rsidP="00034CDE">
      <w:pPr>
        <w:spacing w:before="100" w:beforeAutospacing="1" w:after="100" w:afterAutospacing="1" w:line="240" w:lineRule="auto"/>
        <w:ind w:left="720"/>
        <w:rPr>
          <w:rFonts w:ascii="Times New Roman" w:eastAsia="Times New Roman" w:hAnsi="Times New Roman" w:cs="Times New Roman"/>
          <w:sz w:val="24"/>
          <w:szCs w:val="24"/>
        </w:rPr>
      </w:pPr>
      <w:r w:rsidRPr="00034CDE">
        <w:rPr>
          <w:rFonts w:ascii="Comic Sans MS" w:eastAsia="Times New Roman" w:hAnsi="Comic Sans MS" w:cs="Times New Roman"/>
          <w:sz w:val="24"/>
          <w:szCs w:val="24"/>
        </w:rPr>
        <w:t xml:space="preserve">A. </w:t>
      </w:r>
      <w:r w:rsidRPr="00034CDE">
        <w:rPr>
          <w:rFonts w:ascii="Comic Sans MS" w:eastAsia="Times New Roman" w:hAnsi="Comic Sans MS" w:cs="Times New Roman"/>
          <w:b/>
          <w:bCs/>
          <w:sz w:val="24"/>
          <w:szCs w:val="24"/>
        </w:rPr>
        <w:t xml:space="preserve">No, an ESL teacher teaches (English Language Arts) </w:t>
      </w:r>
    </w:p>
    <w:p w:rsidR="00034CDE" w:rsidRPr="00034CDE" w:rsidRDefault="00034CDE" w:rsidP="00034CDE">
      <w:pPr>
        <w:spacing w:before="100" w:beforeAutospacing="1" w:after="100" w:afterAutospacing="1" w:line="240" w:lineRule="auto"/>
        <w:rPr>
          <w:rFonts w:ascii="Times New Roman" w:eastAsia="Times New Roman" w:hAnsi="Times New Roman" w:cs="Times New Roman"/>
          <w:sz w:val="24"/>
          <w:szCs w:val="24"/>
        </w:rPr>
      </w:pPr>
      <w:r w:rsidRPr="00034CDE">
        <w:rPr>
          <w:rFonts w:ascii="Comic Sans MS" w:eastAsia="Times New Roman" w:hAnsi="Comic Sans MS" w:cs="Times New Roman"/>
          <w:b/>
          <w:bCs/>
          <w:sz w:val="24"/>
          <w:szCs w:val="24"/>
        </w:rPr>
        <w:t xml:space="preserve">A </w:t>
      </w:r>
      <w:r w:rsidRPr="00034CDE">
        <w:rPr>
          <w:rFonts w:ascii="Comic Sans MS" w:eastAsia="Times New Roman" w:hAnsi="Comic Sans MS" w:cs="Times New Roman"/>
          <w:b/>
          <w:bCs/>
          <w:sz w:val="24"/>
          <w:szCs w:val="24"/>
          <w:u w:val="single"/>
        </w:rPr>
        <w:t>Translator</w:t>
      </w:r>
      <w:r w:rsidRPr="00034CDE">
        <w:rPr>
          <w:rFonts w:ascii="Comic Sans MS" w:eastAsia="Times New Roman" w:hAnsi="Comic Sans MS" w:cs="Times New Roman"/>
          <w:b/>
          <w:bCs/>
          <w:sz w:val="24"/>
          <w:szCs w:val="24"/>
        </w:rPr>
        <w:t xml:space="preserve"> or </w:t>
      </w:r>
      <w:r w:rsidRPr="00034CDE">
        <w:rPr>
          <w:rFonts w:ascii="Comic Sans MS" w:eastAsia="Times New Roman" w:hAnsi="Comic Sans MS" w:cs="Times New Roman"/>
          <w:b/>
          <w:bCs/>
          <w:sz w:val="24"/>
          <w:szCs w:val="24"/>
          <w:u w:val="single"/>
        </w:rPr>
        <w:t>Interpreter</w:t>
      </w:r>
      <w:r w:rsidRPr="00034CDE">
        <w:rPr>
          <w:rFonts w:ascii="Comic Sans MS" w:eastAsia="Times New Roman" w:hAnsi="Comic Sans MS" w:cs="Times New Roman"/>
          <w:b/>
          <w:bCs/>
          <w:sz w:val="24"/>
          <w:szCs w:val="24"/>
        </w:rPr>
        <w:t xml:space="preserve"> is a completely different job description requiring the person to be bilingual and fluent in a specific language. T</w:t>
      </w:r>
      <w:r w:rsidR="009F373D">
        <w:rPr>
          <w:rFonts w:ascii="Comic Sans MS" w:eastAsia="Times New Roman" w:hAnsi="Comic Sans MS" w:cs="Times New Roman"/>
          <w:b/>
          <w:bCs/>
          <w:sz w:val="24"/>
          <w:szCs w:val="24"/>
        </w:rPr>
        <w:t>ranslators are hired by the</w:t>
      </w:r>
      <w:r w:rsidRPr="00034CDE">
        <w:rPr>
          <w:rFonts w:ascii="Comic Sans MS" w:eastAsia="Times New Roman" w:hAnsi="Comic Sans MS" w:cs="Times New Roman"/>
          <w:b/>
          <w:bCs/>
          <w:sz w:val="24"/>
          <w:szCs w:val="24"/>
        </w:rPr>
        <w:t xml:space="preserve"> school district on a part-time basis to tra</w:t>
      </w:r>
      <w:r w:rsidR="009F373D">
        <w:rPr>
          <w:rFonts w:ascii="Comic Sans MS" w:eastAsia="Times New Roman" w:hAnsi="Comic Sans MS" w:cs="Times New Roman"/>
          <w:b/>
          <w:bCs/>
          <w:sz w:val="24"/>
          <w:szCs w:val="24"/>
        </w:rPr>
        <w:t>nslate key documents</w:t>
      </w:r>
      <w:r w:rsidRPr="00034CDE">
        <w:rPr>
          <w:rFonts w:ascii="Comic Sans MS" w:eastAsia="Times New Roman" w:hAnsi="Comic Sans MS" w:cs="Times New Roman"/>
          <w:b/>
          <w:bCs/>
          <w:sz w:val="24"/>
          <w:szCs w:val="24"/>
        </w:rPr>
        <w:t xml:space="preserve"> to parents into the student</w:t>
      </w:r>
      <w:r w:rsidR="009F373D">
        <w:rPr>
          <w:rFonts w:ascii="Comic Sans MS" w:eastAsia="Times New Roman" w:hAnsi="Comic Sans MS" w:cs="Times New Roman"/>
          <w:b/>
          <w:bCs/>
          <w:sz w:val="24"/>
          <w:szCs w:val="24"/>
        </w:rPr>
        <w:t>’s home language</w:t>
      </w:r>
      <w:bookmarkStart w:id="0" w:name="_GoBack"/>
      <w:bookmarkEnd w:id="0"/>
      <w:r w:rsidRPr="00034CDE">
        <w:rPr>
          <w:rFonts w:ascii="Comic Sans MS" w:eastAsia="Times New Roman" w:hAnsi="Comic Sans MS" w:cs="Times New Roman"/>
          <w:b/>
          <w:bCs/>
          <w:sz w:val="24"/>
          <w:szCs w:val="24"/>
        </w:rPr>
        <w:t xml:space="preserve">. They may also be used to translate NYS assessments into rare languages. </w:t>
      </w:r>
    </w:p>
    <w:p w:rsidR="00504EED" w:rsidRDefault="009F373D"/>
    <w:sectPr w:rsidR="00504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32B89"/>
    <w:multiLevelType w:val="multilevel"/>
    <w:tmpl w:val="ADD2CFB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CDE"/>
    <w:rsid w:val="00034CDE"/>
    <w:rsid w:val="0088764C"/>
    <w:rsid w:val="009F373D"/>
    <w:rsid w:val="00A4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C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4C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C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4C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60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ageny.org/resource/new-york-state-bilingual-common-core-initiative" TargetMode="External"/><Relationship Id="rId3" Type="http://schemas.microsoft.com/office/2007/relationships/stylesWithEffects" Target="stylesWithEffects.xml"/><Relationship Id="rId7" Type="http://schemas.openxmlformats.org/officeDocument/2006/relationships/hyperlink" Target="http://www.ocmboces.org/tfiles/folder1739/ESL%20in%20a%20Nutshell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cmboces.org/tfiles/folder1149/5%20Most%20Important%20Areas%20Associated%20with%20ESL%20%28Itinerant%29%20Teachers.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12.nysed.gov/biling/bilinged/pub/LEPproc.pdf" TargetMode="External"/><Relationship Id="rId4" Type="http://schemas.openxmlformats.org/officeDocument/2006/relationships/settings" Target="settings.xml"/><Relationship Id="rId9" Type="http://schemas.openxmlformats.org/officeDocument/2006/relationships/hyperlink" Target="http://www.ocmboces.org/teacherpage.cfm?teacher=16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B.C.S.D.</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Baldwinsville Schools</dc:creator>
  <cp:lastModifiedBy>Baldwinsville</cp:lastModifiedBy>
  <cp:revision>2</cp:revision>
  <dcterms:created xsi:type="dcterms:W3CDTF">2013-04-08T16:50:00Z</dcterms:created>
  <dcterms:modified xsi:type="dcterms:W3CDTF">2013-04-08T16:50:00Z</dcterms:modified>
</cp:coreProperties>
</file>