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A8" w:rsidRDefault="00003CB8">
      <w:pPr>
        <w:pStyle w:val="normal0"/>
      </w:pPr>
      <w:r>
        <w:t>Cell, Cell Transport, Cell Signal and beginning of cell respiration Test Review</w:t>
      </w:r>
    </w:p>
    <w:p w:rsidR="008C62A8" w:rsidRDefault="008C62A8">
      <w:pPr>
        <w:pStyle w:val="normal0"/>
      </w:pPr>
    </w:p>
    <w:p w:rsidR="008C62A8" w:rsidRDefault="00003CB8">
      <w:pPr>
        <w:pStyle w:val="normal0"/>
        <w:numPr>
          <w:ilvl w:val="0"/>
          <w:numId w:val="1"/>
        </w:numPr>
        <w:contextualSpacing/>
      </w:pPr>
      <w:r>
        <w:t>Why are cells SA/Volume ratio so important in terms of their job?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2. What is the endomembrane system? Explain.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3. What molecules can pass through a cell membrane? Why? What cannot? Why?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4. Define</w:t>
      </w:r>
    </w:p>
    <w:p w:rsidR="008C62A8" w:rsidRDefault="00003CB8">
      <w:pPr>
        <w:pStyle w:val="normal0"/>
        <w:numPr>
          <w:ilvl w:val="0"/>
          <w:numId w:val="2"/>
        </w:numPr>
        <w:contextualSpacing/>
      </w:pPr>
      <w:r>
        <w:t>Isotonic</w:t>
      </w:r>
    </w:p>
    <w:p w:rsidR="008C62A8" w:rsidRDefault="00003CB8">
      <w:pPr>
        <w:pStyle w:val="normal0"/>
        <w:numPr>
          <w:ilvl w:val="0"/>
          <w:numId w:val="2"/>
        </w:numPr>
        <w:contextualSpacing/>
      </w:pPr>
      <w:r>
        <w:t>Hypertonic</w:t>
      </w:r>
    </w:p>
    <w:p w:rsidR="008C62A8" w:rsidRDefault="00003CB8">
      <w:pPr>
        <w:pStyle w:val="normal0"/>
        <w:numPr>
          <w:ilvl w:val="0"/>
          <w:numId w:val="2"/>
        </w:numPr>
        <w:contextualSpacing/>
      </w:pPr>
      <w:r>
        <w:t>Hypotonic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5. What is osmoregulation? Give an example of an animal using it.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6. What is a proton pump and who uses it?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7. How are cell membranes th</w:t>
      </w:r>
      <w:r>
        <w:t>e same and how are they different?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8. Know water potential and how it works.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9. Tell what the following organelles do:</w:t>
      </w:r>
    </w:p>
    <w:p w:rsidR="008C62A8" w:rsidRDefault="00003CB8">
      <w:pPr>
        <w:pStyle w:val="normal0"/>
        <w:numPr>
          <w:ilvl w:val="0"/>
          <w:numId w:val="3"/>
        </w:numPr>
        <w:contextualSpacing/>
      </w:pPr>
      <w:r>
        <w:t>Lysosomes</w:t>
      </w:r>
    </w:p>
    <w:p w:rsidR="008C62A8" w:rsidRDefault="00003CB8">
      <w:pPr>
        <w:pStyle w:val="normal0"/>
        <w:numPr>
          <w:ilvl w:val="0"/>
          <w:numId w:val="3"/>
        </w:numPr>
        <w:contextualSpacing/>
      </w:pPr>
      <w:r>
        <w:t>ribosomes</w:t>
      </w:r>
    </w:p>
    <w:p w:rsidR="008C62A8" w:rsidRDefault="00003CB8">
      <w:pPr>
        <w:pStyle w:val="normal0"/>
        <w:numPr>
          <w:ilvl w:val="0"/>
          <w:numId w:val="3"/>
        </w:numPr>
        <w:contextualSpacing/>
      </w:pPr>
      <w:r>
        <w:t>RER</w:t>
      </w:r>
    </w:p>
    <w:p w:rsidR="008C62A8" w:rsidRDefault="00003CB8">
      <w:pPr>
        <w:pStyle w:val="normal0"/>
        <w:numPr>
          <w:ilvl w:val="0"/>
          <w:numId w:val="3"/>
        </w:numPr>
        <w:contextualSpacing/>
      </w:pPr>
      <w:r>
        <w:t xml:space="preserve"> Nucleolus</w:t>
      </w:r>
    </w:p>
    <w:p w:rsidR="008C62A8" w:rsidRDefault="00003CB8">
      <w:pPr>
        <w:pStyle w:val="normal0"/>
        <w:numPr>
          <w:ilvl w:val="0"/>
          <w:numId w:val="3"/>
        </w:numPr>
        <w:contextualSpacing/>
      </w:pPr>
      <w:r>
        <w:t>Mitochondria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 xml:space="preserve">10. </w:t>
      </w:r>
      <w:r>
        <w:rPr>
          <w:noProof/>
          <w:lang w:val="en-US"/>
        </w:rPr>
        <w:drawing>
          <wp:inline distT="114300" distB="114300" distL="114300" distR="114300">
            <wp:extent cx="3171230" cy="2380803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230" cy="23808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11. What is cystic fibrosis and how does it affect chloride channels?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12.  Explain</w:t>
      </w:r>
    </w:p>
    <w:p w:rsidR="008C62A8" w:rsidRDefault="00003CB8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3657600" cy="2552700"/>
            <wp:effectExtent l="0" t="0" r="0" b="127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13. How do pharmaceuticals interfere with normal pathway signals?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14. Define intracellular receptors vs extracellular receptors. Explain.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15. In a retrovirus which uses RNA as genetic material where does all the variation come from?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 xml:space="preserve">16. </w:t>
      </w:r>
      <w:r>
        <w:t>How do neurons communicate?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17. Draw the formula for fermentation.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18. What happens in glycolysis?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19. Define oxidation and reduction?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20. How do find standard deviation and standard error?</w:t>
      </w:r>
    </w:p>
    <w:p w:rsidR="008C62A8" w:rsidRDefault="008C62A8">
      <w:pPr>
        <w:pStyle w:val="normal0"/>
      </w:pP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Know and review your cell signal disease/drug/condition.</w:t>
      </w:r>
    </w:p>
    <w:p w:rsidR="008C62A8" w:rsidRDefault="008C62A8">
      <w:pPr>
        <w:pStyle w:val="normal0"/>
      </w:pPr>
    </w:p>
    <w:p w:rsidR="008C62A8" w:rsidRDefault="00003CB8">
      <w:pPr>
        <w:pStyle w:val="normal0"/>
      </w:pPr>
      <w:r>
        <w:t>Review your notes. You can use your notes!</w:t>
      </w:r>
      <w:bookmarkStart w:id="0" w:name="_GoBack"/>
      <w:bookmarkEnd w:id="0"/>
    </w:p>
    <w:p w:rsidR="008C62A8" w:rsidRDefault="008C62A8">
      <w:pPr>
        <w:pStyle w:val="normal0"/>
      </w:pPr>
    </w:p>
    <w:sectPr w:rsidR="008C62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480"/>
    <w:multiLevelType w:val="multilevel"/>
    <w:tmpl w:val="D3DE88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FA531F8"/>
    <w:multiLevelType w:val="multilevel"/>
    <w:tmpl w:val="54304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44008D2"/>
    <w:multiLevelType w:val="multilevel"/>
    <w:tmpl w:val="365E45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62A8"/>
    <w:rsid w:val="00003CB8"/>
    <w:rsid w:val="00156DCD"/>
    <w:rsid w:val="008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Macintosh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2017-11-07T00:55:00Z</dcterms:created>
  <dcterms:modified xsi:type="dcterms:W3CDTF">2017-11-07T00:55:00Z</dcterms:modified>
</cp:coreProperties>
</file>