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15" w:rsidRDefault="006F02FC">
      <w:pPr>
        <w:pStyle w:val="Title"/>
        <w:rPr>
          <w:rFonts w:ascii="Calibri" w:eastAsia="Calibri" w:hAnsi="Calibri" w:cs="Calibri"/>
          <w:sz w:val="40"/>
          <w:szCs w:val="4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sz w:val="40"/>
          <w:szCs w:val="40"/>
        </w:rPr>
        <w:t>Neuron &amp; Action Potential Webquest</w:t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Part 1</w:t>
      </w:r>
      <w:r>
        <w:rPr>
          <w:rFonts w:ascii="Calibri" w:eastAsia="Calibri" w:hAnsi="Calibri" w:cs="Calibri"/>
          <w:b/>
          <w:i/>
          <w:sz w:val="28"/>
          <w:szCs w:val="28"/>
        </w:rPr>
        <w:t>: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The Nerve </w:t>
      </w:r>
      <w:r>
        <w:rPr>
          <w:rFonts w:ascii="Calibri" w:eastAsia="Calibri" w:hAnsi="Calibri" w:cs="Calibri"/>
          <w:b/>
          <w:i/>
          <w:sz w:val="28"/>
          <w:szCs w:val="28"/>
        </w:rPr>
        <w:t>I</w:t>
      </w:r>
      <w:r>
        <w:rPr>
          <w:rFonts w:ascii="Calibri" w:eastAsia="Calibri" w:hAnsi="Calibri" w:cs="Calibri"/>
          <w:b/>
          <w:i/>
          <w:sz w:val="28"/>
          <w:szCs w:val="28"/>
        </w:rPr>
        <w:t>mpulse &amp; Synapse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hyperlink r:id="rId6">
        <w:r>
          <w:rPr>
            <w:rFonts w:ascii="Calibri" w:eastAsia="Calibri" w:hAnsi="Calibri" w:cs="Calibri"/>
            <w:b/>
            <w:color w:val="0000FF"/>
            <w:sz w:val="28"/>
            <w:szCs w:val="28"/>
            <w:u w:val="single"/>
          </w:rPr>
          <w:t>http://www.bristol.ac.uk/synaptic/basics/basics-2.html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ead the information provided and answer the questions that follow.</w:t>
      </w:r>
    </w:p>
    <w:p w:rsidR="00AA7A15" w:rsidRDefault="00AA7A1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1. Neurons maintain different concentrations of certain ions across their cell membranes. What ion is in high concentration outside the neuron? _____________________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 Which ion is in hig</w:t>
      </w:r>
      <w:r>
        <w:rPr>
          <w:rFonts w:ascii="Calibri" w:eastAsia="Calibri" w:hAnsi="Calibri" w:cs="Calibri"/>
          <w:b/>
          <w:sz w:val="28"/>
          <w:szCs w:val="28"/>
        </w:rPr>
        <w:t>h concentration inside the neuron? ___________________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 What specialized protein exists in the neural cell membrane? __________________________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4. What is its function? __________________________________________________________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5. Under resting conditions which ion leaks more, the sodium leaking inward or the potassium leaking outward? ___________________________________________________________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6. The result of the leaks makes the outside of the cell charged ________ and the insi</w:t>
      </w:r>
      <w:r>
        <w:rPr>
          <w:rFonts w:ascii="Calibri" w:eastAsia="Calibri" w:hAnsi="Calibri" w:cs="Calibri"/>
          <w:b/>
          <w:sz w:val="28"/>
          <w:szCs w:val="28"/>
        </w:rPr>
        <w:t>de of the cell charged ________. The cell is said to be ____________.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7. Since sodium is in high concentration outside of the cell what happens if the sodium channel opens in the membrane? Which way does the sodium move? ________________________.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8. This m</w:t>
      </w:r>
      <w:r>
        <w:rPr>
          <w:rFonts w:ascii="Calibri" w:eastAsia="Calibri" w:hAnsi="Calibri" w:cs="Calibri"/>
          <w:b/>
          <w:sz w:val="28"/>
          <w:szCs w:val="28"/>
        </w:rPr>
        <w:t>akes the neuron momentarily ___________ charged. The cell is said to be ____________.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9. This switch in membrane potential is the _________________________.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10. View the animation to see how the action potential moves down the length of the cell (in one di</w:t>
      </w:r>
      <w:r>
        <w:rPr>
          <w:rFonts w:ascii="Calibri" w:eastAsia="Calibri" w:hAnsi="Calibri" w:cs="Calibri"/>
          <w:b/>
          <w:sz w:val="28"/>
          <w:szCs w:val="28"/>
        </w:rPr>
        <w:t>rection). Summarize what’s happening.</w:t>
      </w:r>
      <w:r>
        <w:rPr>
          <w:rFonts w:ascii="Calibri" w:eastAsia="Calibri" w:hAnsi="Calibri" w:cs="Calibri"/>
          <w:b/>
          <w:sz w:val="28"/>
          <w:szCs w:val="28"/>
        </w:rPr>
        <w:t xml:space="preserve"> 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</w:t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11. 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 xml:space="preserve">he speed of an action potential </w:t>
      </w:r>
      <w:r>
        <w:rPr>
          <w:rFonts w:ascii="Calibri" w:eastAsia="Calibri" w:hAnsi="Calibri" w:cs="Calibri"/>
          <w:b/>
          <w:sz w:val="28"/>
          <w:szCs w:val="28"/>
        </w:rPr>
        <w:t xml:space="preserve">is </w:t>
      </w:r>
      <w:r>
        <w:rPr>
          <w:rFonts w:ascii="Calibri" w:eastAsia="Calibri" w:hAnsi="Calibri" w:cs="Calibri"/>
          <w:b/>
          <w:sz w:val="28"/>
          <w:szCs w:val="28"/>
        </w:rPr>
        <w:t>directly related to</w:t>
      </w:r>
      <w:r>
        <w:rPr>
          <w:rFonts w:ascii="Calibri" w:eastAsia="Calibri" w:hAnsi="Calibri" w:cs="Calibri"/>
          <w:b/>
          <w:sz w:val="28"/>
          <w:szCs w:val="28"/>
        </w:rPr>
        <w:t xml:space="preserve"> 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12. </w:t>
      </w:r>
      <w:r>
        <w:rPr>
          <w:rFonts w:ascii="Calibri" w:eastAsia="Calibri" w:hAnsi="Calibri" w:cs="Calibri"/>
          <w:b/>
          <w:sz w:val="28"/>
          <w:szCs w:val="28"/>
        </w:rPr>
        <w:t xml:space="preserve">This </w:t>
      </w:r>
      <w:r>
        <w:rPr>
          <w:rFonts w:ascii="Calibri" w:eastAsia="Calibri" w:hAnsi="Calibri" w:cs="Calibri"/>
          <w:b/>
          <w:sz w:val="28"/>
          <w:szCs w:val="28"/>
        </w:rPr>
        <w:t>type of axon results in fast transmission rates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z w:val="28"/>
          <w:szCs w:val="28"/>
        </w:rPr>
        <w:t xml:space="preserve"> 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13. What substance allows for rapid action potential? 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14. What produces myelin in the Peripheral Nervous System? _____________________     Central Nervous System? _____________________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15</w:t>
      </w:r>
      <w:r>
        <w:rPr>
          <w:rFonts w:ascii="Calibri" w:eastAsia="Calibri" w:hAnsi="Calibri" w:cs="Calibri"/>
          <w:b/>
          <w:sz w:val="28"/>
          <w:szCs w:val="28"/>
        </w:rPr>
        <w:t>. Where does an action potential take place on a myelinated neuron? ___________________________________________________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16. Why does an action potential happen faster on a myelinated neuron than an unmyelinated neuron? 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___________________________________________________________________________________________________________________________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17. </w:t>
      </w:r>
      <w:r>
        <w:rPr>
          <w:rFonts w:ascii="Calibri" w:eastAsia="Calibri" w:hAnsi="Calibri" w:cs="Calibri"/>
          <w:b/>
          <w:sz w:val="28"/>
          <w:szCs w:val="28"/>
        </w:rPr>
        <w:t>How is</w:t>
      </w:r>
      <w:r>
        <w:rPr>
          <w:rFonts w:ascii="Calibri" w:eastAsia="Calibri" w:hAnsi="Calibri" w:cs="Calibri"/>
          <w:b/>
          <w:sz w:val="28"/>
          <w:szCs w:val="28"/>
        </w:rPr>
        <w:t xml:space="preserve"> the disease Multiple Sclerosis </w:t>
      </w:r>
      <w:r>
        <w:rPr>
          <w:rFonts w:ascii="Calibri" w:eastAsia="Calibri" w:hAnsi="Calibri" w:cs="Calibri"/>
          <w:b/>
          <w:sz w:val="28"/>
          <w:szCs w:val="28"/>
        </w:rPr>
        <w:t>related to everything discussed above</w:t>
      </w:r>
      <w:r>
        <w:rPr>
          <w:rFonts w:ascii="Calibri" w:eastAsia="Calibri" w:hAnsi="Calibri" w:cs="Calibri"/>
          <w:b/>
          <w:sz w:val="28"/>
          <w:szCs w:val="28"/>
        </w:rPr>
        <w:t>?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rPr>
          <w:b/>
          <w:color w:val="0000FF"/>
          <w:sz w:val="27"/>
          <w:szCs w:val="27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Part 2: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Go To </w:t>
      </w:r>
      <w:hyperlink r:id="rId7">
        <w:r>
          <w:rPr>
            <w:b/>
            <w:color w:val="0000FF"/>
            <w:sz w:val="27"/>
            <w:szCs w:val="27"/>
            <w:u w:val="single"/>
          </w:rPr>
          <w:t>http://learn.genetics.utah.edu/content/neuroscience/crossingdivide/</w:t>
        </w:r>
      </w:hyperlink>
      <w:r>
        <w:rPr>
          <w:b/>
          <w:color w:val="0000FF"/>
          <w:sz w:val="27"/>
          <w:szCs w:val="27"/>
        </w:rPr>
        <w:t xml:space="preserve"> </w:t>
      </w:r>
    </w:p>
    <w:p w:rsidR="00AA7A15" w:rsidRDefault="006F02FC">
      <w:pPr>
        <w:pStyle w:val="Heading1"/>
        <w:rPr>
          <w:i/>
        </w:rPr>
      </w:pPr>
      <w:r>
        <w:rPr>
          <w:i/>
        </w:rPr>
        <w:t>Watch the animation and answer the questions below.</w:t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1. In your own words, explain the communication process.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</w:t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 Explain the Reuptake Process.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Part 3: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hyperlink r:id="rId8">
        <w:r>
          <w:rPr>
            <w:rFonts w:ascii="Calibri" w:eastAsia="Calibri" w:hAnsi="Calibri" w:cs="Calibri"/>
            <w:b/>
            <w:color w:val="0000FF"/>
            <w:sz w:val="28"/>
            <w:szCs w:val="28"/>
            <w:u w:val="single"/>
          </w:rPr>
          <w:t>http://psych.hanov</w:t>
        </w:r>
        <w:r>
          <w:rPr>
            <w:rFonts w:ascii="Calibri" w:eastAsia="Calibri" w:hAnsi="Calibri" w:cs="Calibri"/>
            <w:b/>
            <w:color w:val="0000FF"/>
            <w:sz w:val="28"/>
            <w:szCs w:val="28"/>
            <w:u w:val="single"/>
          </w:rPr>
          <w:t>er.edu/Krantz/neurotut.html</w:t>
        </w:r>
      </w:hyperlink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Click on</w:t>
      </w:r>
      <w:r>
        <w:rPr>
          <w:rFonts w:ascii="Calibri" w:eastAsia="Calibri" w:hAnsi="Calibri" w:cs="Calibri"/>
          <w:b/>
          <w:sz w:val="28"/>
          <w:szCs w:val="28"/>
        </w:rPr>
        <w:t xml:space="preserve"> → Review of Physical Factors involved in the Action Potential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Read</w:t>
      </w:r>
      <w:r>
        <w:rPr>
          <w:rFonts w:ascii="Calibri" w:eastAsia="Calibri" w:hAnsi="Calibri" w:cs="Calibri"/>
          <w:b/>
          <w:sz w:val="28"/>
          <w:szCs w:val="28"/>
        </w:rPr>
        <w:t xml:space="preserve"> → Diffusion 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1. Give the definition of diffusion._____________________________________________ </w:t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Click on </w:t>
      </w:r>
      <w:r>
        <w:rPr>
          <w:rFonts w:ascii="Calibri" w:eastAsia="Calibri" w:hAnsi="Calibri" w:cs="Calibri"/>
          <w:b/>
          <w:sz w:val="28"/>
          <w:szCs w:val="28"/>
        </w:rPr>
        <w:t>→ Figure 1 Diagram.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 What is the ultimate go</w:t>
      </w:r>
      <w:r>
        <w:rPr>
          <w:rFonts w:ascii="Calibri" w:eastAsia="Calibri" w:hAnsi="Calibri" w:cs="Calibri"/>
          <w:b/>
          <w:sz w:val="28"/>
          <w:szCs w:val="28"/>
        </w:rPr>
        <w:t>al of diffusion? _______________________________________</w:t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Click on </w:t>
      </w:r>
      <w:r>
        <w:rPr>
          <w:rFonts w:ascii="Calibri" w:eastAsia="Calibri" w:hAnsi="Calibri" w:cs="Calibri"/>
          <w:b/>
          <w:sz w:val="28"/>
          <w:szCs w:val="28"/>
        </w:rPr>
        <w:t xml:space="preserve">→ Right Arrow  - Diffusion and the Axon  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  Is the inside of the axon more positive or negative during the resting potential? __________________________________________________________________________</w:t>
      </w:r>
    </w:p>
    <w:p w:rsidR="00AA7A15" w:rsidRDefault="00AA7A15">
      <w:pPr>
        <w:tabs>
          <w:tab w:val="left" w:pos="1528"/>
        </w:tabs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tabs>
          <w:tab w:val="left" w:pos="1528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4. What do the colored bars represent?  ______________ Colored circles?  ______________ </w:t>
      </w:r>
    </w:p>
    <w:p w:rsidR="00AA7A15" w:rsidRDefault="00AA7A15">
      <w:pPr>
        <w:tabs>
          <w:tab w:val="left" w:pos="1080"/>
          <w:tab w:val="left" w:pos="1440"/>
          <w:tab w:val="left" w:pos="1528"/>
        </w:tabs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tabs>
          <w:tab w:val="left" w:pos="1080"/>
          <w:tab w:val="left" w:pos="1440"/>
          <w:tab w:val="left" w:pos="1528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5. D</w:t>
      </w:r>
      <w:r>
        <w:rPr>
          <w:rFonts w:ascii="Calibri" w:eastAsia="Calibri" w:hAnsi="Calibri" w:cs="Calibri"/>
          <w:b/>
          <w:sz w:val="28"/>
          <w:szCs w:val="28"/>
        </w:rPr>
        <w:t xml:space="preserve">uring the resting phase the concentration of </w:t>
      </w:r>
      <w:r>
        <w:rPr>
          <w:rFonts w:ascii="Calibri" w:eastAsia="Calibri" w:hAnsi="Calibri" w:cs="Calibri"/>
          <w:sz w:val="28"/>
          <w:szCs w:val="28"/>
        </w:rPr>
        <w:t>________</w:t>
      </w:r>
      <w:r>
        <w:rPr>
          <w:rFonts w:ascii="Calibri" w:eastAsia="Calibri" w:hAnsi="Calibri" w:cs="Calibri"/>
          <w:b/>
          <w:sz w:val="28"/>
          <w:szCs w:val="28"/>
        </w:rPr>
        <w:t>is greater outside and the concentration of _______ is greater inside.</w:t>
      </w:r>
    </w:p>
    <w:p w:rsidR="00AA7A15" w:rsidRDefault="006F02FC">
      <w:pPr>
        <w:tabs>
          <w:tab w:val="left" w:pos="72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Click on → </w:t>
      </w:r>
      <w:r>
        <w:rPr>
          <w:rFonts w:ascii="Calibri" w:eastAsia="Calibri" w:hAnsi="Calibri" w:cs="Calibri"/>
          <w:b/>
          <w:sz w:val="28"/>
          <w:szCs w:val="28"/>
        </w:rPr>
        <w:t>the ion channels and observe Figure 3a.</w:t>
      </w:r>
    </w:p>
    <w:p w:rsidR="00AA7A15" w:rsidRDefault="006F02FC">
      <w:pPr>
        <w:tabs>
          <w:tab w:val="left" w:pos="72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Click on →</w:t>
      </w:r>
      <w:r>
        <w:rPr>
          <w:rFonts w:ascii="Calibri" w:eastAsia="Calibri" w:hAnsi="Calibri" w:cs="Calibri"/>
          <w:b/>
          <w:sz w:val="28"/>
          <w:szCs w:val="28"/>
        </w:rPr>
        <w:t xml:space="preserve"> Left arrow</w:t>
      </w:r>
    </w:p>
    <w:p w:rsidR="00AA7A15" w:rsidRDefault="00AA7A15">
      <w:pPr>
        <w:tabs>
          <w:tab w:val="left" w:pos="720"/>
        </w:tabs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tabs>
          <w:tab w:val="left" w:pos="72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6.  Answer Question 1. 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AA7A15" w:rsidRDefault="00AA7A15">
      <w:pPr>
        <w:tabs>
          <w:tab w:val="left" w:pos="720"/>
        </w:tabs>
        <w:rPr>
          <w:rFonts w:ascii="Calibri" w:eastAsia="Calibri" w:hAnsi="Calibri" w:cs="Calibri"/>
          <w:b/>
          <w:i/>
          <w:sz w:val="28"/>
          <w:szCs w:val="28"/>
        </w:rPr>
      </w:pPr>
    </w:p>
    <w:p w:rsidR="00AA7A15" w:rsidRDefault="006F02FC">
      <w:pPr>
        <w:tabs>
          <w:tab w:val="left" w:pos="72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Click on →</w:t>
      </w:r>
      <w:r>
        <w:rPr>
          <w:rFonts w:ascii="Calibri" w:eastAsia="Calibri" w:hAnsi="Calibri" w:cs="Calibri"/>
          <w:b/>
          <w:sz w:val="28"/>
          <w:szCs w:val="28"/>
        </w:rPr>
        <w:t xml:space="preserve"> Right Arrow  - Electrical Charge and Attraction</w:t>
      </w:r>
      <w:r>
        <w:rPr>
          <w:rFonts w:ascii="Calibri" w:eastAsia="Calibri" w:hAnsi="Calibri" w:cs="Calibri"/>
          <w:b/>
          <w:sz w:val="28"/>
          <w:szCs w:val="28"/>
        </w:rPr>
        <w:br/>
        <w:t>7.  Define Ion. ______________________________________________________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</w:t>
      </w:r>
    </w:p>
    <w:p w:rsidR="00AA7A15" w:rsidRDefault="006F02FC">
      <w:pPr>
        <w:tabs>
          <w:tab w:val="left" w:pos="72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8.  Opposite charges do what to each other? ________________________________________________________________________________</w:t>
      </w:r>
    </w:p>
    <w:p w:rsidR="00AA7A15" w:rsidRDefault="006F02FC">
      <w:pPr>
        <w:tabs>
          <w:tab w:val="left" w:pos="72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Click on →</w:t>
      </w:r>
      <w:r>
        <w:rPr>
          <w:rFonts w:ascii="Calibri" w:eastAsia="Calibri" w:hAnsi="Calibri" w:cs="Calibri"/>
          <w:b/>
          <w:sz w:val="28"/>
          <w:szCs w:val="28"/>
        </w:rPr>
        <w:t xml:space="preserve"> Right Arrow</w:t>
      </w:r>
    </w:p>
    <w:p w:rsidR="00AA7A15" w:rsidRDefault="00AA7A15">
      <w:pPr>
        <w:tabs>
          <w:tab w:val="left" w:pos="720"/>
        </w:tabs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tabs>
          <w:tab w:val="left" w:pos="72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9.  Like charges do what to each other?_______________________________________________</w:t>
      </w:r>
    </w:p>
    <w:p w:rsidR="00AA7A15" w:rsidRDefault="006F02FC">
      <w:pPr>
        <w:tabs>
          <w:tab w:val="left" w:pos="72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Click on →</w:t>
      </w:r>
      <w:r>
        <w:rPr>
          <w:rFonts w:ascii="Calibri" w:eastAsia="Calibri" w:hAnsi="Calibri" w:cs="Calibri"/>
          <w:b/>
          <w:sz w:val="28"/>
          <w:szCs w:val="28"/>
        </w:rPr>
        <w:t xml:space="preserve"> Right Arrow  - Voltage and the Axon</w:t>
      </w:r>
    </w:p>
    <w:p w:rsidR="00AA7A15" w:rsidRDefault="00AA7A15">
      <w:pPr>
        <w:tabs>
          <w:tab w:val="left" w:pos="720"/>
        </w:tabs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tabs>
          <w:tab w:val="left" w:pos="72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10. During the resting potential the axon has a ___________ to __________ voltage comparing the inside to the outside.</w:t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 xml:space="preserve">1. </w:t>
      </w:r>
      <w:r>
        <w:rPr>
          <w:rFonts w:ascii="Calibri" w:eastAsia="Calibri" w:hAnsi="Calibri" w:cs="Calibri"/>
          <w:b/>
          <w:i/>
          <w:sz w:val="28"/>
          <w:szCs w:val="28"/>
        </w:rPr>
        <w:t>Question at bottom:</w:t>
      </w:r>
      <w:r>
        <w:rPr>
          <w:rFonts w:ascii="Calibri" w:eastAsia="Calibri" w:hAnsi="Calibri" w:cs="Calibri"/>
          <w:b/>
          <w:sz w:val="28"/>
          <w:szCs w:val="28"/>
        </w:rPr>
        <w:t xml:space="preserve"> So what effect will the voltage difference have on the Na+ ions when the Na+ channels first open?  _____________________ (write and click on the correct answer)</w:t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Click on →</w:t>
      </w:r>
      <w:r>
        <w:rPr>
          <w:rFonts w:ascii="Calibri" w:eastAsia="Calibri" w:hAnsi="Calibri" w:cs="Calibri"/>
          <w:b/>
          <w:sz w:val="28"/>
          <w:szCs w:val="28"/>
        </w:rPr>
        <w:t xml:space="preserve"> Back Button then Click on &gt; Right Arrow   - Depolarization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</w:t>
      </w:r>
      <w:r>
        <w:rPr>
          <w:rFonts w:ascii="Calibri" w:eastAsia="Calibri" w:hAnsi="Calibri" w:cs="Calibri"/>
          <w:b/>
          <w:sz w:val="28"/>
          <w:szCs w:val="28"/>
        </w:rPr>
        <w:t>2. Describe the axon at the end of the depolarization phase. __________________________________________________________</w:t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13. At the end of the depolarization phase, what is the tendency for movement of a sodium ion at the mouth of a sodium channel?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AA7A15" w:rsidRDefault="00AA7A15">
      <w:pPr>
        <w:rPr>
          <w:rFonts w:ascii="Calibri" w:eastAsia="Calibri" w:hAnsi="Calibri" w:cs="Calibri"/>
          <w:b/>
          <w:i/>
          <w:sz w:val="28"/>
          <w:szCs w:val="28"/>
        </w:rPr>
      </w:pP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Click on →</w:t>
      </w:r>
      <w:r>
        <w:rPr>
          <w:rFonts w:ascii="Calibri" w:eastAsia="Calibri" w:hAnsi="Calibri" w:cs="Calibri"/>
          <w:b/>
          <w:sz w:val="28"/>
          <w:szCs w:val="28"/>
        </w:rPr>
        <w:t xml:space="preserve"> Right Arrow  - Repolarization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14. Describe the events of repolarization. ________________________________________________________________________________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____________________________</w:t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Click on →</w:t>
      </w:r>
      <w:r>
        <w:rPr>
          <w:rFonts w:ascii="Calibri" w:eastAsia="Calibri" w:hAnsi="Calibri" w:cs="Calibri"/>
          <w:b/>
          <w:sz w:val="28"/>
          <w:szCs w:val="28"/>
        </w:rPr>
        <w:t xml:space="preserve"> Right Arrow – The Action Potential</w:t>
      </w:r>
    </w:p>
    <w:p w:rsidR="00AA7A15" w:rsidRDefault="006F02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15. Give a brief summary of the overall occurring events involved in the Action Potential. _________________________________________________________________________________________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p w:rsidR="00AA7A15" w:rsidRDefault="006F02FC">
      <w:pPr>
        <w:jc w:val="center"/>
        <w:rPr>
          <w:rFonts w:ascii="Libre Baskerville" w:eastAsia="Libre Baskerville" w:hAnsi="Libre Baskerville" w:cs="Libre Baskerville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* Take the short quiz by clicking on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Quiz </w:t>
      </w:r>
      <w:r>
        <w:rPr>
          <w:rFonts w:ascii="Calibri" w:eastAsia="Calibri" w:hAnsi="Calibri" w:cs="Calibri"/>
          <w:b/>
          <w:sz w:val="28"/>
          <w:szCs w:val="28"/>
        </w:rPr>
        <w:t>in the left margin *</w:t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</w:r>
    </w:p>
    <w:p w:rsidR="00AA7A15" w:rsidRDefault="00AA7A15">
      <w:pPr>
        <w:rPr>
          <w:rFonts w:ascii="Calibri" w:eastAsia="Calibri" w:hAnsi="Calibri" w:cs="Calibri"/>
          <w:b/>
          <w:sz w:val="28"/>
          <w:szCs w:val="28"/>
        </w:rPr>
      </w:pPr>
    </w:p>
    <w:sectPr w:rsidR="00AA7A15">
      <w:headerReference w:type="default" r:id="rId9"/>
      <w:pgSz w:w="12240" w:h="15840"/>
      <w:pgMar w:top="720" w:right="36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02FC">
      <w:r>
        <w:separator/>
      </w:r>
    </w:p>
  </w:endnote>
  <w:endnote w:type="continuationSeparator" w:id="0">
    <w:p w:rsidR="00000000" w:rsidRDefault="006F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02FC">
      <w:r>
        <w:separator/>
      </w:r>
    </w:p>
  </w:footnote>
  <w:footnote w:type="continuationSeparator" w:id="0">
    <w:p w:rsidR="00000000" w:rsidRDefault="006F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15" w:rsidRDefault="006F02FC">
    <w:r>
      <w:t xml:space="preserve">Name ________________________________________ </w:t>
    </w:r>
    <w:r>
      <w:tab/>
      <w:t>Period ________</w:t>
    </w:r>
    <w:r>
      <w:tab/>
      <w:t>Date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5"/>
    <w:rsid w:val="006F02FC"/>
    <w:rsid w:val="00A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EB087-72E8-4099-86F0-3BD4C239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7"/>
      <w:szCs w:val="27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Bookman Old Style" w:eastAsia="Bookman Old Style" w:hAnsi="Bookman Old Style" w:cs="Bookman Old Style"/>
      <w:b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.hanover.edu/Krantz/neurotu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.genetics.utah.edu/content/neuroscience/crossingdivi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stol.ac.uk/synaptic/basics/basics-2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Heaton, Sheila</dc:creator>
  <cp:lastModifiedBy>BCSD </cp:lastModifiedBy>
  <cp:revision>2</cp:revision>
  <dcterms:created xsi:type="dcterms:W3CDTF">2017-11-21T16:03:00Z</dcterms:created>
  <dcterms:modified xsi:type="dcterms:W3CDTF">2017-11-21T16:03:00Z</dcterms:modified>
</cp:coreProperties>
</file>