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Oxidation of substrate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http://highered.mheducation.com/sites/0072507470/student_view0/chapter25/animation__how_the_nad__works.html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Glycolysis</w:t>
      </w:r>
    </w:p>
    <w:p w:rsidR="00000000" w:rsidDel="00000000" w:rsidP="00000000" w:rsidRDefault="00000000" w:rsidRPr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http://highered.mheducation.com/sites/0072507470/student_view0/chapter25/animation__how_glycolysis_works.html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Krebs Cycle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http://highered.mheducation.com/sites/0072507470/student_view0/chapter25/animation__how_the_krebs_cycle_works__quiz_1_.html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http://highered.mheducation.com/sites/0072507470/student_view0/chapter25/animation__how_the_krebs_cycle_works__quiz_2_.html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ETC </w:t>
      </w:r>
    </w:p>
    <w:p w:rsidR="00000000" w:rsidDel="00000000" w:rsidP="00000000" w:rsidRDefault="00000000" w:rsidRPr="00000000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http://www.science.smith.edu/departments/Biology/Bio231/etc.html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http://highered.mheducation.com/sites/0072507470/student_view0/chapter25/animation__electron_transport_system_and_atp_synthesis__quiz_1_.html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http://highered.mheducation.com/sites/0072507470/student_view0/chapter25/animation__electron_transport_system_and_formation_of_atp__quiz_1_.html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highered.mheducation.com/sites/0072507470/student_view0/chapter25/animation__electron_transport_system_and_formation_of_atp__quiz_1_.html" TargetMode="External"/><Relationship Id="rId9" Type="http://schemas.openxmlformats.org/officeDocument/2006/relationships/hyperlink" Target="http://highered.mheducation.com/sites/0072507470/student_view0/chapter25/animation__electron_transport_system_and_atp_synthesis__quiz_1_.html" TargetMode="External"/><Relationship Id="rId5" Type="http://schemas.openxmlformats.org/officeDocument/2006/relationships/hyperlink" Target="http://highered.mheducation.com/sites/0072507470/student_view0/chapter25/animation__how_the_nad__works.html" TargetMode="External"/><Relationship Id="rId6" Type="http://schemas.openxmlformats.org/officeDocument/2006/relationships/hyperlink" Target="http://highered.mheducation.com/sites/0072507470/student_view0/chapter25/animation__how_glycolysis_works.html" TargetMode="External"/><Relationship Id="rId7" Type="http://schemas.openxmlformats.org/officeDocument/2006/relationships/hyperlink" Target="http://highered.mheducation.com/sites/0072507470/student_view0/chapter25/animation__how_the_krebs_cycle_works__quiz_1_.html" TargetMode="External"/><Relationship Id="rId8" Type="http://schemas.openxmlformats.org/officeDocument/2006/relationships/hyperlink" Target="http://www.science.smith.edu/departments/Biology/Bio231/etc.html" TargetMode="External"/></Relationships>
</file>