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5719" w:rsidRDefault="00FF63DE">
      <w:r>
        <w:fldChar w:fldCharType="begin"/>
      </w:r>
      <w:r>
        <w:instrText xml:space="preserve"> HYPERLINK "https://www.khanacademy.org/science/biology/cellular-respiration-and-fermentation/oxidative-phosphorylation/a/oxidative-phosphorylation-etc" \h </w:instrText>
      </w:r>
      <w:r>
        <w:fldChar w:fldCharType="separate"/>
      </w:r>
      <w:r>
        <w:rPr>
          <w:color w:val="1155CC"/>
          <w:u w:val="single"/>
        </w:rPr>
        <w:t>https://www.khanacademy.org/science/biology/cellular-respiration-and-fermentation/oxidative-phosphorylation/a/oxidative-phosphorylation-etc</w:t>
      </w:r>
      <w:r>
        <w:rPr>
          <w:color w:val="1155CC"/>
          <w:u w:val="single"/>
        </w:rPr>
        <w:fldChar w:fldCharType="end"/>
      </w:r>
    </w:p>
    <w:p w:rsidR="001F5719" w:rsidRDefault="001F5719"/>
    <w:sectPr w:rsidR="001F57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9"/>
    <w:rsid w:val="001F571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D869F-BF4E-4AD1-9BBB-7A5471C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Sheila</dc:creator>
  <cp:lastModifiedBy>BCSD </cp:lastModifiedBy>
  <cp:revision>2</cp:revision>
  <dcterms:created xsi:type="dcterms:W3CDTF">2017-11-08T15:53:00Z</dcterms:created>
  <dcterms:modified xsi:type="dcterms:W3CDTF">2017-11-08T15:53:00Z</dcterms:modified>
</cp:coreProperties>
</file>