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7422" w:rsidRDefault="00652B67">
      <w:pPr>
        <w:pStyle w:val="Heading1"/>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Mrs. Mason</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English 11RH</w:t>
      </w:r>
    </w:p>
    <w:p w:rsidR="00D67422" w:rsidRDefault="00D67422">
      <w:pPr>
        <w:rPr>
          <w:rFonts w:ascii="Comic Sans MS" w:eastAsia="Comic Sans MS" w:hAnsi="Comic Sans MS" w:cs="Comic Sans MS"/>
          <w:sz w:val="28"/>
          <w:szCs w:val="28"/>
        </w:rPr>
      </w:pPr>
    </w:p>
    <w:p w:rsidR="00D67422" w:rsidRDefault="00652B67">
      <w:pPr>
        <w:pStyle w:val="Heading2"/>
        <w:rPr>
          <w:rFonts w:ascii="Comic Sans MS" w:eastAsia="Comic Sans MS" w:hAnsi="Comic Sans MS" w:cs="Comic Sans MS"/>
        </w:rPr>
      </w:pPr>
      <w:r>
        <w:rPr>
          <w:rFonts w:ascii="Comic Sans MS" w:eastAsia="Comic Sans MS" w:hAnsi="Comic Sans MS" w:cs="Comic Sans MS"/>
        </w:rPr>
        <w:t xml:space="preserve"> GUIDELINES FOR ANNOTATIONS—NOVELS AND PLAYS</w:t>
      </w:r>
    </w:p>
    <w:p w:rsidR="00D67422" w:rsidRDefault="00D67422">
      <w:pPr>
        <w:rPr>
          <w:rFonts w:ascii="Comic Sans MS" w:eastAsia="Comic Sans MS" w:hAnsi="Comic Sans MS" w:cs="Comic Sans MS"/>
          <w:sz w:val="28"/>
          <w:szCs w:val="28"/>
        </w:rPr>
      </w:pP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Format:</w:t>
      </w:r>
      <w:r>
        <w:rPr>
          <w:rFonts w:ascii="Comic Sans MS" w:eastAsia="Comic Sans MS" w:hAnsi="Comic Sans MS" w:cs="Comic Sans MS"/>
          <w:sz w:val="28"/>
          <w:szCs w:val="28"/>
        </w:rPr>
        <w:tab/>
      </w:r>
      <w:r>
        <w:rPr>
          <w:rFonts w:ascii="Comic Sans MS" w:eastAsia="Comic Sans MS" w:hAnsi="Comic Sans MS" w:cs="Comic Sans MS"/>
          <w:sz w:val="28"/>
          <w:szCs w:val="28"/>
        </w:rPr>
        <w:t>Using lined notebook paper, draw a vertical line two-thirds of the way across the page.  Record your notes in the larger (2/3) portion.  This will leave you space in the left-hand 1/3 to label your notes or to write clarifications or changes as you move fu</w:t>
      </w:r>
      <w:r>
        <w:rPr>
          <w:rFonts w:ascii="Comic Sans MS" w:eastAsia="Comic Sans MS" w:hAnsi="Comic Sans MS" w:cs="Comic Sans MS"/>
          <w:sz w:val="28"/>
          <w:szCs w:val="28"/>
        </w:rPr>
        <w:t>rther into the story.</w:t>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ab/>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ab/>
      </w:r>
      <w:r>
        <w:rPr>
          <w:rFonts w:ascii="Comic Sans MS" w:eastAsia="Comic Sans MS" w:hAnsi="Comic Sans MS" w:cs="Comic Sans MS"/>
          <w:sz w:val="28"/>
          <w:szCs w:val="28"/>
        </w:rPr>
        <w:t xml:space="preserve">Also, in the left-hand margin, label which literary device is the focus of the entry:  </w:t>
      </w:r>
      <w:r>
        <w:rPr>
          <w:rFonts w:ascii="Comic Sans MS" w:eastAsia="Comic Sans MS" w:hAnsi="Comic Sans MS" w:cs="Comic Sans MS"/>
          <w:b/>
          <w:sz w:val="28"/>
          <w:szCs w:val="28"/>
        </w:rPr>
        <w:t>C</w:t>
      </w:r>
      <w:r>
        <w:rPr>
          <w:rFonts w:ascii="Comic Sans MS" w:eastAsia="Comic Sans MS" w:hAnsi="Comic Sans MS" w:cs="Comic Sans MS"/>
          <w:sz w:val="28"/>
          <w:szCs w:val="28"/>
        </w:rPr>
        <w:t xml:space="preserve"> for characterization; </w:t>
      </w:r>
      <w:r>
        <w:rPr>
          <w:rFonts w:ascii="Comic Sans MS" w:eastAsia="Comic Sans MS" w:hAnsi="Comic Sans MS" w:cs="Comic Sans MS"/>
          <w:b/>
          <w:sz w:val="28"/>
          <w:szCs w:val="28"/>
        </w:rPr>
        <w:t>S</w:t>
      </w:r>
      <w:r>
        <w:rPr>
          <w:rFonts w:ascii="Comic Sans MS" w:eastAsia="Comic Sans MS" w:hAnsi="Comic Sans MS" w:cs="Comic Sans MS"/>
          <w:sz w:val="28"/>
          <w:szCs w:val="28"/>
        </w:rPr>
        <w:t xml:space="preserve">, setting, etc.  In addition, label M for main points, </w:t>
      </w:r>
      <w:r>
        <w:rPr>
          <w:rFonts w:ascii="Comic Sans MS" w:eastAsia="Comic Sans MS" w:hAnsi="Comic Sans MS" w:cs="Comic Sans MS"/>
          <w:b/>
          <w:sz w:val="28"/>
          <w:szCs w:val="28"/>
        </w:rPr>
        <w:t>Q</w:t>
      </w:r>
      <w:r>
        <w:rPr>
          <w:rFonts w:ascii="Comic Sans MS" w:eastAsia="Comic Sans MS" w:hAnsi="Comic Sans MS" w:cs="Comic Sans MS"/>
          <w:sz w:val="28"/>
          <w:szCs w:val="28"/>
        </w:rPr>
        <w:t xml:space="preserve"> for questions and </w:t>
      </w:r>
      <w:r>
        <w:rPr>
          <w:rFonts w:ascii="Comic Sans MS" w:eastAsia="Comic Sans MS" w:hAnsi="Comic Sans MS" w:cs="Comic Sans MS"/>
          <w:b/>
          <w:sz w:val="28"/>
          <w:szCs w:val="28"/>
        </w:rPr>
        <w:t>PR</w:t>
      </w:r>
      <w:r>
        <w:rPr>
          <w:rFonts w:ascii="Comic Sans MS" w:eastAsia="Comic Sans MS" w:hAnsi="Comic Sans MS" w:cs="Comic Sans MS"/>
          <w:sz w:val="28"/>
          <w:szCs w:val="28"/>
        </w:rPr>
        <w:t>, personal reflection.</w:t>
      </w:r>
    </w:p>
    <w:p w:rsidR="00D67422" w:rsidRDefault="00D67422">
      <w:pPr>
        <w:ind w:left="2160" w:hanging="2160"/>
        <w:rPr>
          <w:rFonts w:ascii="Comic Sans MS" w:eastAsia="Comic Sans MS" w:hAnsi="Comic Sans MS" w:cs="Comic Sans MS"/>
          <w:sz w:val="28"/>
          <w:szCs w:val="28"/>
        </w:rPr>
      </w:pP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Requirements:</w:t>
      </w:r>
      <w:r>
        <w:rPr>
          <w:rFonts w:ascii="Comic Sans MS" w:eastAsia="Comic Sans MS" w:hAnsi="Comic Sans MS" w:cs="Comic Sans MS"/>
          <w:b/>
          <w:sz w:val="28"/>
          <w:szCs w:val="28"/>
        </w:rPr>
        <w:tab/>
      </w:r>
      <w:r>
        <w:rPr>
          <w:rFonts w:ascii="Comic Sans MS" w:eastAsia="Comic Sans MS" w:hAnsi="Comic Sans MS" w:cs="Comic Sans MS"/>
          <w:sz w:val="28"/>
          <w:szCs w:val="28"/>
        </w:rPr>
        <w:t xml:space="preserve">For </w:t>
      </w:r>
      <w:r>
        <w:rPr>
          <w:rFonts w:ascii="Comic Sans MS" w:eastAsia="Comic Sans MS" w:hAnsi="Comic Sans MS" w:cs="Comic Sans MS"/>
          <w:sz w:val="28"/>
          <w:szCs w:val="28"/>
        </w:rPr>
        <w:t>each assigned section</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annotations should include the following:</w:t>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sz w:val="28"/>
          <w:szCs w:val="28"/>
        </w:rPr>
      </w:pPr>
      <w:r>
        <w:rPr>
          <w:rFonts w:ascii="Comic Sans MS" w:eastAsia="Comic Sans MS" w:hAnsi="Comic Sans MS" w:cs="Comic Sans MS"/>
          <w:sz w:val="28"/>
          <w:szCs w:val="28"/>
        </w:rPr>
        <w:t xml:space="preserve">a description of setting </w:t>
      </w:r>
      <w:r>
        <w:rPr>
          <w:rFonts w:ascii="Comic Sans MS" w:eastAsia="Comic Sans MS" w:hAnsi="Comic Sans MS" w:cs="Comic Sans MS"/>
          <w:sz w:val="28"/>
          <w:szCs w:val="28"/>
        </w:rPr>
        <w:tab/>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sz w:val="28"/>
          <w:szCs w:val="28"/>
        </w:rPr>
      </w:pPr>
      <w:r>
        <w:rPr>
          <w:rFonts w:ascii="Comic Sans MS" w:eastAsia="Comic Sans MS" w:hAnsi="Comic Sans MS" w:cs="Comic Sans MS"/>
          <w:sz w:val="28"/>
          <w:szCs w:val="28"/>
        </w:rPr>
        <w:t>a list of main points</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sz w:val="28"/>
          <w:szCs w:val="28"/>
        </w:rPr>
      </w:pPr>
      <w:r>
        <w:rPr>
          <w:rFonts w:ascii="Comic Sans MS" w:eastAsia="Comic Sans MS" w:hAnsi="Comic Sans MS" w:cs="Comic Sans MS"/>
          <w:sz w:val="28"/>
          <w:szCs w:val="28"/>
        </w:rPr>
        <w:t>detailed characterization information (major characters)</w:t>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sz w:val="28"/>
          <w:szCs w:val="28"/>
        </w:rPr>
      </w:pPr>
      <w:r>
        <w:rPr>
          <w:rFonts w:ascii="Comic Sans MS" w:eastAsia="Comic Sans MS" w:hAnsi="Comic Sans MS" w:cs="Comic Sans MS"/>
          <w:sz w:val="28"/>
          <w:szCs w:val="28"/>
        </w:rPr>
        <w:t>other literary devices of interest or import (2 devices minimum)</w:t>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sz w:val="28"/>
          <w:szCs w:val="28"/>
        </w:rPr>
      </w:pPr>
      <w:r>
        <w:rPr>
          <w:rFonts w:ascii="Comic Sans MS" w:eastAsia="Comic Sans MS" w:hAnsi="Comic Sans MS" w:cs="Comic Sans MS"/>
          <w:sz w:val="28"/>
          <w:szCs w:val="28"/>
        </w:rPr>
        <w:t>essential quest</w:t>
      </w:r>
      <w:r>
        <w:rPr>
          <w:rFonts w:ascii="Comic Sans MS" w:eastAsia="Comic Sans MS" w:hAnsi="Comic Sans MS" w:cs="Comic Sans MS"/>
          <w:sz w:val="28"/>
          <w:szCs w:val="28"/>
        </w:rPr>
        <w:t>ions (3 questions minimum)</w:t>
      </w:r>
    </w:p>
    <w:p w:rsidR="00D67422" w:rsidRDefault="00652B67">
      <w:pPr>
        <w:numPr>
          <w:ilvl w:val="3"/>
          <w:numId w:val="1"/>
        </w:numPr>
        <w:pBdr>
          <w:top w:val="single" w:sz="4" w:space="1" w:color="000000"/>
          <w:left w:val="single" w:sz="4" w:space="4" w:color="000000"/>
          <w:bottom w:val="single" w:sz="4" w:space="1" w:color="000000"/>
          <w:right w:val="single" w:sz="4" w:space="4" w:color="000000"/>
        </w:pBdr>
        <w:shd w:val="clear" w:color="auto" w:fill="D9D9D9"/>
        <w:rPr>
          <w:b/>
          <w:sz w:val="28"/>
          <w:szCs w:val="28"/>
        </w:rPr>
      </w:pPr>
      <w:r>
        <w:rPr>
          <w:rFonts w:ascii="Comic Sans MS" w:eastAsia="Comic Sans MS" w:hAnsi="Comic Sans MS" w:cs="Comic Sans MS"/>
          <w:sz w:val="28"/>
          <w:szCs w:val="28"/>
        </w:rPr>
        <w:t>personal opinions and reflections</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(1 reflection minimum)</w:t>
      </w:r>
    </w:p>
    <w:p w:rsidR="00D67422" w:rsidRDefault="00D67422">
      <w:pPr>
        <w:rPr>
          <w:rFonts w:ascii="Comic Sans MS" w:eastAsia="Comic Sans MS" w:hAnsi="Comic Sans MS" w:cs="Comic Sans MS"/>
          <w:sz w:val="28"/>
          <w:szCs w:val="28"/>
        </w:rPr>
      </w:pPr>
    </w:p>
    <w:p w:rsidR="00D67422" w:rsidRDefault="00652B67">
      <w:pPr>
        <w:rPr>
          <w:rFonts w:ascii="Comic Sans MS" w:eastAsia="Comic Sans MS" w:hAnsi="Comic Sans MS" w:cs="Comic Sans MS"/>
          <w:sz w:val="28"/>
          <w:szCs w:val="28"/>
        </w:rPr>
      </w:pPr>
      <w:r>
        <w:rPr>
          <w:rFonts w:ascii="Comic Sans MS" w:eastAsia="Comic Sans MS" w:hAnsi="Comic Sans MS" w:cs="Comic Sans MS"/>
          <w:b/>
          <w:sz w:val="28"/>
          <w:szCs w:val="28"/>
        </w:rPr>
        <w:t>Strategies:</w:t>
      </w: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D67422" w:rsidRDefault="00D67422">
      <w:pPr>
        <w:rPr>
          <w:rFonts w:ascii="Comic Sans MS" w:eastAsia="Comic Sans MS" w:hAnsi="Comic Sans MS" w:cs="Comic Sans MS"/>
          <w:sz w:val="28"/>
          <w:szCs w:val="28"/>
        </w:rPr>
      </w:pP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For help with setting and characters…</w:t>
      </w:r>
      <w:r>
        <w:rPr>
          <w:rFonts w:ascii="Comic Sans MS" w:eastAsia="Comic Sans MS" w:hAnsi="Comic Sans MS" w:cs="Comic Sans MS"/>
          <w:b/>
          <w:sz w:val="28"/>
          <w:szCs w:val="28"/>
        </w:rPr>
        <w:tab/>
      </w:r>
    </w:p>
    <w:p w:rsidR="00D67422" w:rsidRDefault="00652B67">
      <w:pPr>
        <w:rPr>
          <w:rFonts w:ascii="Comic Sans MS" w:eastAsia="Comic Sans MS" w:hAnsi="Comic Sans MS" w:cs="Comic Sans MS"/>
          <w:sz w:val="28"/>
          <w:szCs w:val="28"/>
        </w:rPr>
      </w:pPr>
      <w:r>
        <w:rPr>
          <w:rFonts w:ascii="Comic Sans MS" w:eastAsia="Comic Sans MS" w:hAnsi="Comic Sans MS" w:cs="Comic Sans MS"/>
          <w:b/>
          <w:sz w:val="28"/>
          <w:szCs w:val="28"/>
        </w:rPr>
        <w:t>VISUALIZE:</w:t>
      </w:r>
      <w:r>
        <w:rPr>
          <w:rFonts w:ascii="Comic Sans MS" w:eastAsia="Comic Sans MS" w:hAnsi="Comic Sans MS" w:cs="Comic Sans MS"/>
          <w:sz w:val="28"/>
          <w:szCs w:val="28"/>
        </w:rPr>
        <w:t xml:space="preserve">  Create a picture in your mind based on details the writer provides.  Picture people or characters and places.  Find dates, times, seasons, locations, etc…Describe what you see in your mind.  Change this image as the reading progresses.  Make note of when</w:t>
      </w:r>
      <w:r>
        <w:rPr>
          <w:rFonts w:ascii="Comic Sans MS" w:eastAsia="Comic Sans MS" w:hAnsi="Comic Sans MS" w:cs="Comic Sans MS"/>
          <w:sz w:val="28"/>
          <w:szCs w:val="28"/>
        </w:rPr>
        <w:t xml:space="preserve">ever you are too confused to visualize.  Use the four methods of characterization.  </w:t>
      </w:r>
    </w:p>
    <w:p w:rsidR="00D67422" w:rsidRDefault="00D67422">
      <w:pPr>
        <w:ind w:left="2160"/>
        <w:rPr>
          <w:rFonts w:ascii="Comic Sans MS" w:eastAsia="Comic Sans MS" w:hAnsi="Comic Sans MS" w:cs="Comic Sans MS"/>
          <w:sz w:val="28"/>
          <w:szCs w:val="28"/>
        </w:rPr>
      </w:pP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For help with other literary devices…</w:t>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DETERMINE:</w:t>
      </w:r>
      <w:r>
        <w:rPr>
          <w:rFonts w:ascii="Comic Sans MS" w:eastAsia="Comic Sans MS" w:hAnsi="Comic Sans MS" w:cs="Comic Sans MS"/>
          <w:sz w:val="28"/>
          <w:szCs w:val="28"/>
        </w:rPr>
        <w:t xml:space="preserve">  What aids in your interest/involvement of the book?  What words help you to picture?  How</w:t>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sz w:val="28"/>
          <w:szCs w:val="28"/>
        </w:rPr>
        <w:t>does the author attempt to persuade/influence the reader.</w:t>
      </w:r>
    </w:p>
    <w:p w:rsidR="00D67422" w:rsidRDefault="00D67422">
      <w:pPr>
        <w:rPr>
          <w:rFonts w:ascii="Comic Sans MS" w:eastAsia="Comic Sans MS" w:hAnsi="Comic Sans MS" w:cs="Comic Sans MS"/>
          <w:sz w:val="28"/>
          <w:szCs w:val="28"/>
        </w:rPr>
      </w:pPr>
    </w:p>
    <w:p w:rsidR="00D67422" w:rsidRDefault="00652B67">
      <w:pPr>
        <w:pStyle w:val="Heading3"/>
        <w:rPr>
          <w:rFonts w:ascii="Comic Sans MS" w:eastAsia="Comic Sans MS" w:hAnsi="Comic Sans MS" w:cs="Comic Sans MS"/>
          <w:sz w:val="28"/>
          <w:szCs w:val="28"/>
        </w:rPr>
      </w:pPr>
      <w:r>
        <w:rPr>
          <w:rFonts w:ascii="Comic Sans MS" w:eastAsia="Comic Sans MS" w:hAnsi="Comic Sans MS" w:cs="Comic Sans MS"/>
          <w:sz w:val="28"/>
          <w:szCs w:val="28"/>
        </w:rPr>
        <w:lastRenderedPageBreak/>
        <w:t>For help with Essential Questions…</w:t>
      </w:r>
    </w:p>
    <w:p w:rsidR="00D67422" w:rsidRDefault="00652B67">
      <w:pPr>
        <w:rPr>
          <w:rFonts w:ascii="Comic Sans MS" w:eastAsia="Comic Sans MS" w:hAnsi="Comic Sans MS" w:cs="Comic Sans MS"/>
          <w:sz w:val="28"/>
          <w:szCs w:val="28"/>
        </w:rPr>
      </w:pPr>
      <w:r>
        <w:rPr>
          <w:rFonts w:ascii="Comic Sans MS" w:eastAsia="Comic Sans MS" w:hAnsi="Comic Sans MS" w:cs="Comic Sans MS"/>
          <w:sz w:val="28"/>
          <w:szCs w:val="28"/>
        </w:rPr>
        <w:t>Pose broad questions that promote inquiry and critical thinking.  These questions will potentially be used in our class discussions.  Include and label at least t</w:t>
      </w:r>
      <w:r>
        <w:rPr>
          <w:rFonts w:ascii="Comic Sans MS" w:eastAsia="Comic Sans MS" w:hAnsi="Comic Sans MS" w:cs="Comic Sans MS"/>
          <w:sz w:val="28"/>
          <w:szCs w:val="28"/>
        </w:rPr>
        <w:t>hree out of the four categories…</w:t>
      </w:r>
    </w:p>
    <w:p w:rsidR="00D67422" w:rsidRDefault="00652B67">
      <w:pPr>
        <w:numPr>
          <w:ilvl w:val="0"/>
          <w:numId w:val="2"/>
        </w:numPr>
        <w:spacing w:line="276"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u w:val="single"/>
        </w:rPr>
        <w:t>World Connection Question</w:t>
      </w:r>
      <w:r>
        <w:rPr>
          <w:rFonts w:ascii="Comic Sans MS" w:eastAsia="Comic Sans MS" w:hAnsi="Comic Sans MS" w:cs="Comic Sans MS"/>
          <w:sz w:val="28"/>
          <w:szCs w:val="28"/>
        </w:rPr>
        <w:t xml:space="preserve"> – connect the text to the real world</w:t>
      </w:r>
    </w:p>
    <w:p w:rsidR="00D67422" w:rsidRDefault="00652B67">
      <w:pPr>
        <w:numPr>
          <w:ilvl w:val="0"/>
          <w:numId w:val="2"/>
        </w:numPr>
        <w:spacing w:line="276"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u w:val="single"/>
        </w:rPr>
        <w:t>Close-Ended Question</w:t>
      </w:r>
      <w:r>
        <w:rPr>
          <w:rFonts w:ascii="Comic Sans MS" w:eastAsia="Comic Sans MS" w:hAnsi="Comic Sans MS" w:cs="Comic Sans MS"/>
          <w:sz w:val="28"/>
          <w:szCs w:val="28"/>
        </w:rPr>
        <w:t xml:space="preserve"> – this question usually has a correct answer and is based on a fact from the text</w:t>
      </w:r>
    </w:p>
    <w:p w:rsidR="00D67422" w:rsidRDefault="00652B67">
      <w:pPr>
        <w:numPr>
          <w:ilvl w:val="0"/>
          <w:numId w:val="2"/>
        </w:numPr>
        <w:spacing w:line="276"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u w:val="single"/>
        </w:rPr>
        <w:t>Open-Ended Question</w:t>
      </w:r>
      <w:r>
        <w:rPr>
          <w:rFonts w:ascii="Comic Sans MS" w:eastAsia="Comic Sans MS" w:hAnsi="Comic Sans MS" w:cs="Comic Sans MS"/>
          <w:sz w:val="28"/>
          <w:szCs w:val="28"/>
        </w:rPr>
        <w:t xml:space="preserve"> – will require proof, group discussio</w:t>
      </w:r>
      <w:r>
        <w:rPr>
          <w:rFonts w:ascii="Comic Sans MS" w:eastAsia="Comic Sans MS" w:hAnsi="Comic Sans MS" w:cs="Comic Sans MS"/>
          <w:sz w:val="28"/>
          <w:szCs w:val="28"/>
        </w:rPr>
        <w:t>n, and “construction of logic” to discover and/or explore the answer</w:t>
      </w:r>
    </w:p>
    <w:p w:rsidR="00D67422" w:rsidRDefault="00652B67">
      <w:pPr>
        <w:numPr>
          <w:ilvl w:val="0"/>
          <w:numId w:val="2"/>
        </w:numPr>
        <w:spacing w:after="200" w:line="276" w:lineRule="auto"/>
        <w:contextualSpacing/>
        <w:rPr>
          <w:rFonts w:ascii="Comic Sans MS" w:eastAsia="Comic Sans MS" w:hAnsi="Comic Sans MS" w:cs="Comic Sans MS"/>
          <w:sz w:val="28"/>
          <w:szCs w:val="28"/>
        </w:rPr>
      </w:pPr>
      <w:r>
        <w:rPr>
          <w:rFonts w:ascii="Comic Sans MS" w:eastAsia="Comic Sans MS" w:hAnsi="Comic Sans MS" w:cs="Comic Sans MS"/>
          <w:sz w:val="28"/>
          <w:szCs w:val="28"/>
          <w:u w:val="single"/>
        </w:rPr>
        <w:t>Universal Theme/Core Question</w:t>
      </w:r>
      <w:r>
        <w:rPr>
          <w:rFonts w:ascii="Comic Sans MS" w:eastAsia="Comic Sans MS" w:hAnsi="Comic Sans MS" w:cs="Comic Sans MS"/>
          <w:sz w:val="28"/>
          <w:szCs w:val="28"/>
        </w:rPr>
        <w:t xml:space="preserve"> – deals with a theme within the text that will encourage group discussion about the universality of the text</w:t>
      </w:r>
    </w:p>
    <w:p w:rsidR="00D67422" w:rsidRDefault="00652B67">
      <w:pPr>
        <w:ind w:left="2160"/>
        <w:rPr>
          <w:rFonts w:ascii="Comic Sans MS" w:eastAsia="Comic Sans MS" w:hAnsi="Comic Sans MS" w:cs="Comic Sans MS"/>
          <w:sz w:val="28"/>
          <w:szCs w:val="28"/>
        </w:rPr>
      </w:pPr>
      <w:r>
        <w:rPr>
          <w:rFonts w:ascii="Comic Sans MS" w:eastAsia="Comic Sans MS" w:hAnsi="Comic Sans MS" w:cs="Comic Sans MS"/>
          <w:b/>
          <w:sz w:val="28"/>
          <w:szCs w:val="28"/>
        </w:rPr>
        <w:tab/>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For help with your personal responses…</w:t>
      </w:r>
    </w:p>
    <w:p w:rsidR="00D67422" w:rsidRDefault="00652B67">
      <w:pPr>
        <w:rPr>
          <w:rFonts w:ascii="Comic Sans MS" w:eastAsia="Comic Sans MS" w:hAnsi="Comic Sans MS" w:cs="Comic Sans MS"/>
          <w:sz w:val="28"/>
          <w:szCs w:val="28"/>
        </w:rPr>
      </w:pPr>
      <w:r>
        <w:rPr>
          <w:rFonts w:ascii="Comic Sans MS" w:eastAsia="Comic Sans MS" w:hAnsi="Comic Sans MS" w:cs="Comic Sans MS"/>
          <w:b/>
          <w:sz w:val="28"/>
          <w:szCs w:val="28"/>
        </w:rPr>
        <w:t>PREDICT</w:t>
      </w:r>
      <w:r>
        <w:rPr>
          <w:rFonts w:ascii="Comic Sans MS" w:eastAsia="Comic Sans MS" w:hAnsi="Comic Sans MS" w:cs="Comic Sans MS"/>
          <w:b/>
          <w:sz w:val="28"/>
          <w:szCs w:val="28"/>
        </w:rPr>
        <w:t>:</w:t>
      </w:r>
      <w:r>
        <w:rPr>
          <w:rFonts w:ascii="Comic Sans MS" w:eastAsia="Comic Sans MS" w:hAnsi="Comic Sans MS" w:cs="Comic Sans MS"/>
          <w:sz w:val="28"/>
          <w:szCs w:val="28"/>
        </w:rPr>
        <w:t xml:space="preserve">  What do you think will happen and why?  Look for hints; think of possible foreshadowing.  Come back later to note the accuracy of your predictions.</w:t>
      </w:r>
    </w:p>
    <w:p w:rsidR="00D67422" w:rsidRDefault="00652B67">
      <w:pPr>
        <w:ind w:left="2160" w:hanging="2160"/>
        <w:rPr>
          <w:rFonts w:ascii="Comic Sans MS" w:eastAsia="Comic Sans MS" w:hAnsi="Comic Sans MS" w:cs="Comic Sans MS"/>
          <w:sz w:val="28"/>
          <w:szCs w:val="28"/>
        </w:rPr>
      </w:pP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-and-</w:t>
      </w:r>
    </w:p>
    <w:p w:rsidR="00D67422" w:rsidRDefault="00652B67">
      <w:pPr>
        <w:rPr>
          <w:rFonts w:ascii="Comic Sans MS" w:eastAsia="Comic Sans MS" w:hAnsi="Comic Sans MS" w:cs="Comic Sans MS"/>
          <w:sz w:val="28"/>
          <w:szCs w:val="28"/>
        </w:rPr>
      </w:pPr>
      <w:r>
        <w:rPr>
          <w:rFonts w:ascii="Comic Sans MS" w:eastAsia="Comic Sans MS" w:hAnsi="Comic Sans MS" w:cs="Comic Sans MS"/>
          <w:b/>
          <w:sz w:val="28"/>
          <w:szCs w:val="28"/>
        </w:rPr>
        <w:t xml:space="preserve">CONNECT:  </w:t>
      </w:r>
      <w:r>
        <w:rPr>
          <w:rFonts w:ascii="Comic Sans MS" w:eastAsia="Comic Sans MS" w:hAnsi="Comic Sans MS" w:cs="Comic Sans MS"/>
          <w:sz w:val="28"/>
          <w:szCs w:val="28"/>
        </w:rPr>
        <w:t xml:space="preserve">Bring your own experiences and knowledge to the readings.  Make connections with what you know about similar situations or people in your life.  </w:t>
      </w:r>
    </w:p>
    <w:p w:rsidR="00D67422" w:rsidRDefault="00652B67">
      <w:pPr>
        <w:ind w:left="2160"/>
        <w:rPr>
          <w:rFonts w:ascii="Comic Sans MS" w:eastAsia="Comic Sans MS" w:hAnsi="Comic Sans MS" w:cs="Comic Sans MS"/>
          <w:sz w:val="28"/>
          <w:szCs w:val="28"/>
        </w:rPr>
      </w:pP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-and-</w:t>
      </w:r>
    </w:p>
    <w:p w:rsidR="00D67422" w:rsidRDefault="00652B67">
      <w:pPr>
        <w:rPr>
          <w:rFonts w:ascii="Comic Sans MS" w:eastAsia="Comic Sans MS" w:hAnsi="Comic Sans MS" w:cs="Comic Sans MS"/>
          <w:sz w:val="28"/>
          <w:szCs w:val="28"/>
        </w:rPr>
      </w:pPr>
      <w:r>
        <w:rPr>
          <w:rFonts w:ascii="Comic Sans MS" w:eastAsia="Comic Sans MS" w:hAnsi="Comic Sans MS" w:cs="Comic Sans MS"/>
          <w:b/>
          <w:sz w:val="28"/>
          <w:szCs w:val="28"/>
        </w:rPr>
        <w:t>RESPOND:</w:t>
      </w:r>
      <w:r>
        <w:rPr>
          <w:rFonts w:ascii="Comic Sans MS" w:eastAsia="Comic Sans MS" w:hAnsi="Comic Sans MS" w:cs="Comic Sans MS"/>
          <w:sz w:val="28"/>
          <w:szCs w:val="28"/>
        </w:rPr>
        <w:t xml:space="preserve">  Think about what the reading means.  What does it say to you?  What feeling does it evoke </w:t>
      </w:r>
      <w:r>
        <w:rPr>
          <w:rFonts w:ascii="Comic Sans MS" w:eastAsia="Comic Sans MS" w:hAnsi="Comic Sans MS" w:cs="Comic Sans MS"/>
          <w:sz w:val="28"/>
          <w:szCs w:val="28"/>
        </w:rPr>
        <w:t>in you?  What has it added to your understanding of people and events?</w:t>
      </w:r>
    </w:p>
    <w:p w:rsidR="00D67422" w:rsidRDefault="00652B67">
      <w:pPr>
        <w:ind w:left="2160" w:hanging="2160"/>
        <w:rPr>
          <w:rFonts w:ascii="Comic Sans MS" w:eastAsia="Comic Sans MS" w:hAnsi="Comic Sans MS" w:cs="Comic Sans MS"/>
          <w:b/>
          <w:sz w:val="28"/>
          <w:szCs w:val="28"/>
        </w:rPr>
      </w:pPr>
      <w:r>
        <w:rPr>
          <w:rFonts w:ascii="Comic Sans MS" w:eastAsia="Comic Sans MS" w:hAnsi="Comic Sans MS" w:cs="Comic Sans MS"/>
          <w:b/>
          <w:sz w:val="28"/>
          <w:szCs w:val="28"/>
        </w:rPr>
        <w:tab/>
      </w: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ind w:left="2160" w:hanging="2160"/>
        <w:rPr>
          <w:rFonts w:ascii="Comic Sans MS" w:eastAsia="Comic Sans MS" w:hAnsi="Comic Sans MS" w:cs="Comic Sans MS"/>
          <w:b/>
          <w:sz w:val="28"/>
          <w:szCs w:val="28"/>
        </w:rPr>
      </w:pPr>
    </w:p>
    <w:p w:rsidR="00D67422" w:rsidRDefault="00D67422">
      <w:pPr>
        <w:rPr>
          <w:rFonts w:ascii="Comic Sans MS" w:eastAsia="Comic Sans MS" w:hAnsi="Comic Sans MS" w:cs="Comic Sans MS"/>
          <w:b/>
          <w:sz w:val="28"/>
          <w:szCs w:val="28"/>
        </w:rPr>
      </w:pPr>
    </w:p>
    <w:p w:rsidR="00D67422" w:rsidRDefault="00652B67">
      <w:pPr>
        <w:widowControl/>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Annotations for Pieces in your </w:t>
      </w:r>
      <w:r>
        <w:rPr>
          <w:rFonts w:ascii="Comic Sans MS" w:eastAsia="Comic Sans MS" w:hAnsi="Comic Sans MS" w:cs="Comic Sans MS"/>
          <w:i/>
          <w:sz w:val="28"/>
          <w:szCs w:val="28"/>
        </w:rPr>
        <w:t>Norton Anthology</w:t>
      </w:r>
    </w:p>
    <w:p w:rsidR="00D67422" w:rsidRDefault="00652B67">
      <w:pPr>
        <w:widowControl/>
        <w:rPr>
          <w:rFonts w:ascii="Comic Sans MS" w:eastAsia="Comic Sans MS" w:hAnsi="Comic Sans MS" w:cs="Comic Sans MS"/>
          <w:sz w:val="24"/>
          <w:szCs w:val="24"/>
        </w:rPr>
      </w:pPr>
      <w:r>
        <w:rPr>
          <w:rFonts w:ascii="Comic Sans MS" w:eastAsia="Comic Sans MS" w:hAnsi="Comic Sans MS" w:cs="Comic Sans MS"/>
          <w:sz w:val="24"/>
          <w:szCs w:val="24"/>
          <w:u w:val="single"/>
        </w:rPr>
        <w:t>Explanation</w:t>
      </w:r>
      <w:r>
        <w:rPr>
          <w:rFonts w:ascii="Comic Sans MS" w:eastAsia="Comic Sans MS" w:hAnsi="Comic Sans MS" w:cs="Comic Sans MS"/>
          <w:sz w:val="24"/>
          <w:szCs w:val="24"/>
        </w:rPr>
        <w:t>:  We will annotate our short pieces of literature in a slightly different fashion from our full-length studies.  Your annotations for the Anthology pieces only will consist of the following parts.  I will make adjustments for future readings.</w:t>
      </w:r>
    </w:p>
    <w:p w:rsidR="00D67422" w:rsidRDefault="00652B67">
      <w:pPr>
        <w:widowControl/>
        <w:rPr>
          <w:rFonts w:ascii="Bodoni" w:eastAsia="Bodoni" w:hAnsi="Bodoni" w:cs="Bodoni"/>
          <w:sz w:val="96"/>
          <w:szCs w:val="96"/>
        </w:rPr>
      </w:pPr>
      <w:r>
        <w:rPr>
          <w:rFonts w:ascii="Bodoni" w:eastAsia="Bodoni" w:hAnsi="Bodoni" w:cs="Bodoni"/>
          <w:b/>
          <w:sz w:val="96"/>
          <w:szCs w:val="96"/>
        </w:rPr>
        <w:t>M</w:t>
      </w: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List of Main Points</w:t>
      </w:r>
    </w:p>
    <w:p w:rsidR="00D67422" w:rsidRDefault="00652B67">
      <w:pPr>
        <w:widowControl/>
        <w:rPr>
          <w:rFonts w:ascii="Comic Sans MS" w:eastAsia="Comic Sans MS" w:hAnsi="Comic Sans MS" w:cs="Comic Sans MS"/>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241300</wp:posOffset>
                </wp:positionH>
                <wp:positionV relativeFrom="paragraph">
                  <wp:posOffset>-63499</wp:posOffset>
                </wp:positionV>
                <wp:extent cx="381000" cy="647700"/>
                <wp:effectExtent l="0" t="0" r="0" b="0"/>
                <wp:wrapNone/>
                <wp:docPr id="4" name="Rectangle 4"/>
                <wp:cNvGraphicFramePr/>
                <a:graphic xmlns:a="http://schemas.openxmlformats.org/drawingml/2006/main">
                  <a:graphicData uri="http://schemas.microsoft.com/office/word/2010/wordprocessingShape">
                    <wps:wsp>
                      <wps:cNvSpPr/>
                      <wps:spPr>
                        <a:xfrm rot="5400000">
                          <a:off x="5022150" y="3589499"/>
                          <a:ext cx="647699" cy="381000"/>
                        </a:xfrm>
                        <a:prstGeom prst="rect">
                          <a:avLst/>
                        </a:prstGeom>
                      </wps:spPr>
                      <wps:txbx>
                        <w:txbxContent>
                          <w:p w:rsidR="00D67422" w:rsidRDefault="00652B67">
                            <w:pPr>
                              <w:jc w:val="center"/>
                              <w:textDirection w:val="btLr"/>
                            </w:pPr>
                            <w:r>
                              <w:rPr>
                                <w:rFonts w:ascii="Arial" w:eastAsia="Arial" w:hAnsi="Arial" w:cs="Arial"/>
                                <w:sz w:val="144"/>
                              </w:rPr>
                              <w:t>Q</w:t>
                            </w:r>
                          </w:p>
                        </w:txbxContent>
                      </wps:txbx>
                      <wps:bodyPr wrap="square" lIns="91425" tIns="91425" rIns="91425" bIns="91425" anchor="ctr" anchorCtr="0"/>
                    </wps:wsp>
                  </a:graphicData>
                </a:graphic>
              </wp:anchor>
            </w:drawing>
          </mc:Choice>
          <mc:Fallback>
            <w:pict>
              <v:rect id="Rectangle 4" o:spid="_x0000_s1026" style="position:absolute;margin-left:19pt;margin-top:-5pt;width:30pt;height:51pt;rotation:90;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" filled="f" stroked="f">
                <v:textbox inset="2.53958mm,2.53958mm,2.53958mm,2.53958mm">
                  <w:txbxContent>
                    <w:p w:rsidR="00D67422" w:rsidRDefault="00652B67">
                      <w:pPr>
                        <w:jc w:val="center"/>
                        <w:textDirection w:val="btLr"/>
                      </w:pPr>
                      <w:r>
                        <w:rPr>
                          <w:rFonts w:ascii="Arial" w:eastAsia="Arial" w:hAnsi="Arial" w:cs="Arial"/>
                          <w:sz w:val="144"/>
                        </w:rPr>
                        <w:t>Q</w:t>
                      </w:r>
                    </w:p>
                  </w:txbxContent>
                </v:textbox>
                <w10:wrap anchorx="margin"/>
              </v:rect>
            </w:pict>
          </mc:Fallback>
        </mc:AlternateContent>
      </w:r>
    </w:p>
    <w:p w:rsidR="00D67422" w:rsidRDefault="00D67422">
      <w:pPr>
        <w:widowControl/>
        <w:rPr>
          <w:rFonts w:ascii="Comic Sans MS" w:eastAsia="Comic Sans MS" w:hAnsi="Comic Sans MS" w:cs="Comic Sans MS"/>
          <w:sz w:val="32"/>
          <w:szCs w:val="32"/>
        </w:rPr>
      </w:pP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3 Essential Questions for discussion (no change here)</w:t>
      </w:r>
    </w:p>
    <w:p w:rsidR="00D67422" w:rsidRDefault="00652B67">
      <w:pPr>
        <w:widowControl/>
        <w:rPr>
          <w:rFonts w:ascii="Comic Sans MS" w:eastAsia="Comic Sans MS" w:hAnsi="Comic Sans MS" w:cs="Comic Sans MS"/>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63500</wp:posOffset>
                </wp:positionH>
                <wp:positionV relativeFrom="paragraph">
                  <wp:posOffset>76200</wp:posOffset>
                </wp:positionV>
                <wp:extent cx="723900" cy="647700"/>
                <wp:effectExtent l="0" t="0" r="0" b="0"/>
                <wp:wrapNone/>
                <wp:docPr id="1" name="Rectangle 1"/>
                <wp:cNvGraphicFramePr/>
                <a:graphic xmlns:a="http://schemas.openxmlformats.org/drawingml/2006/main">
                  <a:graphicData uri="http://schemas.microsoft.com/office/word/2010/wordprocessingShape">
                    <wps:wsp>
                      <wps:cNvSpPr/>
                      <wps:spPr>
                        <a:xfrm rot="5400000">
                          <a:off x="5022149" y="3416780"/>
                          <a:ext cx="647699" cy="726439"/>
                        </a:xfrm>
                        <a:prstGeom prst="rect">
                          <a:avLst/>
                        </a:prstGeom>
                      </wps:spPr>
                      <wps:txbx>
                        <w:txbxContent>
                          <w:p w:rsidR="00D67422" w:rsidRDefault="00652B67">
                            <w:pPr>
                              <w:jc w:val="center"/>
                              <w:textDirection w:val="btLr"/>
                            </w:pPr>
                            <w:r>
                              <w:rPr>
                                <w:rFonts w:ascii="Arial" w:eastAsia="Arial" w:hAnsi="Arial" w:cs="Arial"/>
                                <w:sz w:val="144"/>
                              </w:rPr>
                              <w:t>PR</w:t>
                            </w:r>
                          </w:p>
                        </w:txbxContent>
                      </wps:txbx>
                      <wps:bodyPr wrap="square" lIns="91425" tIns="91425" rIns="91425" bIns="91425" anchor="ctr" anchorCtr="0"/>
                    </wps:wsp>
                  </a:graphicData>
                </a:graphic>
              </wp:anchor>
            </w:drawing>
          </mc:Choice>
          <mc:Fallback>
            <w:pict>
              <v:rect id="Rectangle 1" o:spid="_x0000_s1027" style="position:absolute;margin-left:5pt;margin-top:6pt;width:57pt;height:51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" filled="f" stroked="f">
                <v:textbox inset="2.53958mm,2.53958mm,2.53958mm,2.53958mm">
                  <w:txbxContent>
                    <w:p w:rsidR="00D67422" w:rsidRDefault="00652B67">
                      <w:pPr>
                        <w:jc w:val="center"/>
                        <w:textDirection w:val="btLr"/>
                      </w:pPr>
                      <w:r>
                        <w:rPr>
                          <w:rFonts w:ascii="Arial" w:eastAsia="Arial" w:hAnsi="Arial" w:cs="Arial"/>
                          <w:sz w:val="144"/>
                        </w:rPr>
                        <w:t>PR</w:t>
                      </w:r>
                    </w:p>
                  </w:txbxContent>
                </v:textbox>
                <w10:wrap anchorx="margin"/>
              </v:rect>
            </w:pict>
          </mc:Fallback>
        </mc:AlternateContent>
      </w:r>
    </w:p>
    <w:p w:rsidR="00D67422" w:rsidRDefault="00D67422">
      <w:pPr>
        <w:widowControl/>
        <w:rPr>
          <w:rFonts w:ascii="Comic Sans MS" w:eastAsia="Comic Sans MS" w:hAnsi="Comic Sans MS" w:cs="Comic Sans MS"/>
          <w:sz w:val="32"/>
          <w:szCs w:val="32"/>
        </w:rPr>
      </w:pPr>
    </w:p>
    <w:p w:rsidR="00D67422" w:rsidRDefault="00D67422">
      <w:pPr>
        <w:widowControl/>
        <w:rPr>
          <w:rFonts w:ascii="Comic Sans MS" w:eastAsia="Comic Sans MS" w:hAnsi="Comic Sans MS" w:cs="Comic Sans MS"/>
          <w:sz w:val="32"/>
          <w:szCs w:val="32"/>
        </w:rPr>
      </w:pP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 xml:space="preserve"> Personal Reflection (also remains the same)</w:t>
      </w:r>
    </w:p>
    <w:p w:rsidR="00D67422" w:rsidRDefault="00652B67">
      <w:pPr>
        <w:widowControl/>
        <w:rPr>
          <w:rFonts w:ascii="Comic Sans MS" w:eastAsia="Comic Sans MS" w:hAnsi="Comic Sans MS" w:cs="Comic Sans MS"/>
          <w:sz w:val="32"/>
          <w:szCs w:val="32"/>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215900</wp:posOffset>
                </wp:positionH>
                <wp:positionV relativeFrom="paragraph">
                  <wp:posOffset>165100</wp:posOffset>
                </wp:positionV>
                <wp:extent cx="342900" cy="508000"/>
                <wp:effectExtent l="0" t="0" r="0" b="0"/>
                <wp:wrapNone/>
                <wp:docPr id="5" name="Rectangle 5"/>
                <wp:cNvGraphicFramePr/>
                <a:graphic xmlns:a="http://schemas.openxmlformats.org/drawingml/2006/main">
                  <a:graphicData uri="http://schemas.microsoft.com/office/word/2010/wordprocessingShape">
                    <wps:wsp>
                      <wps:cNvSpPr/>
                      <wps:spPr>
                        <a:xfrm>
                          <a:off x="5174550" y="3527587"/>
                          <a:ext cx="342899" cy="504825"/>
                        </a:xfrm>
                        <a:prstGeom prst="rect">
                          <a:avLst/>
                        </a:prstGeom>
                      </wps:spPr>
                      <wps:txbx>
                        <w:txbxContent>
                          <w:p w:rsidR="00D67422" w:rsidRDefault="00652B67">
                            <w:pPr>
                              <w:jc w:val="center"/>
                              <w:textDirection w:val="btLr"/>
                            </w:pPr>
                            <w:r>
                              <w:rPr>
                                <w:rFonts w:ascii="Arial" w:eastAsia="Arial" w:hAnsi="Arial" w:cs="Arial"/>
                                <w:sz w:val="144"/>
                              </w:rPr>
                              <w:t>I</w:t>
                            </w:r>
                          </w:p>
                        </w:txbxContent>
                      </wps:txbx>
                      <wps:bodyPr wrap="square" lIns="91425" tIns="91425" rIns="91425" bIns="91425" anchor="ctr" anchorCtr="0"/>
                    </wps:wsp>
                  </a:graphicData>
                </a:graphic>
              </wp:anchor>
            </w:drawing>
          </mc:Choice>
          <mc:Fallback>
            <w:pict>
              <v:rect id="Rectangle 5" o:spid="_x0000_s1028" style="position:absolute;margin-left:17pt;margin-top:13pt;width:27pt;height:4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" filled="f" stroked="f">
                <v:textbox inset="2.53958mm,2.53958mm,2.53958mm,2.53958mm">
                  <w:txbxContent>
                    <w:p w:rsidR="00D67422" w:rsidRDefault="00652B67">
                      <w:pPr>
                        <w:jc w:val="center"/>
                        <w:textDirection w:val="btLr"/>
                      </w:pPr>
                      <w:r>
                        <w:rPr>
                          <w:rFonts w:ascii="Arial" w:eastAsia="Arial" w:hAnsi="Arial" w:cs="Arial"/>
                          <w:sz w:val="144"/>
                        </w:rPr>
                        <w:t>I</w:t>
                      </w:r>
                    </w:p>
                  </w:txbxContent>
                </v:textbox>
                <w10:wrap anchorx="margin"/>
              </v:rect>
            </w:pict>
          </mc:Fallback>
        </mc:AlternateContent>
      </w:r>
    </w:p>
    <w:p w:rsidR="00D67422" w:rsidRDefault="00D67422">
      <w:pPr>
        <w:widowControl/>
        <w:rPr>
          <w:rFonts w:ascii="Comic Sans MS" w:eastAsia="Comic Sans MS" w:hAnsi="Comic Sans MS" w:cs="Comic Sans MS"/>
          <w:sz w:val="32"/>
          <w:szCs w:val="32"/>
        </w:rPr>
      </w:pPr>
    </w:p>
    <w:p w:rsidR="00D67422" w:rsidRDefault="00D67422">
      <w:pPr>
        <w:widowControl/>
        <w:rPr>
          <w:rFonts w:ascii="Comic Sans MS" w:eastAsia="Comic Sans MS" w:hAnsi="Comic Sans MS" w:cs="Comic Sans MS"/>
          <w:sz w:val="32"/>
          <w:szCs w:val="32"/>
        </w:rPr>
      </w:pP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Influence of the author’s life on the literary piece (using author information from the biography section)</w:t>
      </w:r>
    </w:p>
    <w:p w:rsidR="00D67422" w:rsidRDefault="00652B67">
      <w:pPr>
        <w:widowControl/>
        <w:rPr>
          <w:rFonts w:ascii="Comic Sans MS" w:eastAsia="Comic Sans MS" w:hAnsi="Comic Sans MS" w:cs="Comic Sans MS"/>
          <w:sz w:val="32"/>
          <w:szCs w:val="32"/>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-12699</wp:posOffset>
                </wp:positionH>
                <wp:positionV relativeFrom="paragraph">
                  <wp:posOffset>342900</wp:posOffset>
                </wp:positionV>
                <wp:extent cx="914400" cy="419100"/>
                <wp:effectExtent l="0" t="0" r="0" b="0"/>
                <wp:wrapNone/>
                <wp:docPr id="2" name="Rectangle 2"/>
                <wp:cNvGraphicFramePr/>
                <a:graphic xmlns:a="http://schemas.openxmlformats.org/drawingml/2006/main">
                  <a:graphicData uri="http://schemas.microsoft.com/office/word/2010/wordprocessingShape">
                    <wps:wsp>
                      <wps:cNvSpPr/>
                      <wps:spPr>
                        <a:xfrm rot="5400000">
                          <a:off x="5136450" y="3322800"/>
                          <a:ext cx="419099" cy="914399"/>
                        </a:xfrm>
                        <a:prstGeom prst="rect">
                          <a:avLst/>
                        </a:prstGeom>
                      </wps:spPr>
                      <wps:txbx>
                        <w:txbxContent>
                          <w:p w:rsidR="00D67422" w:rsidRDefault="00652B67">
                            <w:pPr>
                              <w:jc w:val="center"/>
                              <w:textDirection w:val="btLr"/>
                            </w:pPr>
                            <w:r>
                              <w:rPr>
                                <w:rFonts w:ascii="Arial" w:eastAsia="Arial" w:hAnsi="Arial" w:cs="Arial"/>
                                <w:sz w:val="144"/>
                              </w:rPr>
                              <w:t>LD</w:t>
                            </w:r>
                          </w:p>
                        </w:txbxContent>
                      </wps:txbx>
                      <wps:bodyPr wrap="square" lIns="91425" tIns="91425" rIns="91425" bIns="91425" anchor="ctr" anchorCtr="0"/>
                    </wps:wsp>
                  </a:graphicData>
                </a:graphic>
              </wp:anchor>
            </w:drawing>
          </mc:Choice>
          <mc:Fallback>
            <w:pict>
              <v:rect id="Rectangle 2" o:spid="_x0000_s1029" style="position:absolute;margin-left:-1pt;margin-top:27pt;width:1in;height:33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" filled="f" stroked="f">
                <v:textbox inset="2.53958mm,2.53958mm,2.53958mm,2.53958mm">
                  <w:txbxContent>
                    <w:p w:rsidR="00D67422" w:rsidRDefault="00652B67">
                      <w:pPr>
                        <w:jc w:val="center"/>
                        <w:textDirection w:val="btLr"/>
                      </w:pPr>
                      <w:r>
                        <w:rPr>
                          <w:rFonts w:ascii="Arial" w:eastAsia="Arial" w:hAnsi="Arial" w:cs="Arial"/>
                          <w:sz w:val="144"/>
                        </w:rPr>
                        <w:t>LD</w:t>
                      </w:r>
                    </w:p>
                  </w:txbxContent>
                </v:textbox>
                <w10:wrap anchorx="margin"/>
              </v:rect>
            </w:pict>
          </mc:Fallback>
        </mc:AlternateContent>
      </w:r>
    </w:p>
    <w:p w:rsidR="00D67422" w:rsidRDefault="00D67422">
      <w:pPr>
        <w:widowControl/>
        <w:rPr>
          <w:rFonts w:ascii="Comic Sans MS" w:eastAsia="Comic Sans MS" w:hAnsi="Comic Sans MS" w:cs="Comic Sans MS"/>
          <w:sz w:val="32"/>
          <w:szCs w:val="32"/>
        </w:rPr>
      </w:pPr>
    </w:p>
    <w:p w:rsidR="00D67422" w:rsidRDefault="00D67422">
      <w:pPr>
        <w:widowControl/>
        <w:rPr>
          <w:rFonts w:ascii="Comic Sans MS" w:eastAsia="Comic Sans MS" w:hAnsi="Comic Sans MS" w:cs="Comic Sans MS"/>
          <w:sz w:val="32"/>
          <w:szCs w:val="32"/>
        </w:rPr>
      </w:pPr>
    </w:p>
    <w:p w:rsidR="00D67422" w:rsidRDefault="00D67422">
      <w:pPr>
        <w:widowControl/>
        <w:rPr>
          <w:rFonts w:ascii="Comic Sans MS" w:eastAsia="Comic Sans MS" w:hAnsi="Comic Sans MS" w:cs="Comic Sans MS"/>
          <w:sz w:val="32"/>
          <w:szCs w:val="32"/>
        </w:rPr>
      </w:pP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Literary Devices—for each piece, copy a minimum of 2 interesting devices used by the author to send his message to the reader.  Then, label the literary device employed in each quoted passage and explain its importance/effect.  (Do not use setting/char</w:t>
      </w:r>
      <w:r>
        <w:rPr>
          <w:rFonts w:ascii="Comic Sans MS" w:eastAsia="Comic Sans MS" w:hAnsi="Comic Sans MS" w:cs="Comic Sans MS"/>
          <w:sz w:val="32"/>
          <w:szCs w:val="32"/>
        </w:rPr>
        <w:t>acterization.)</w:t>
      </w:r>
    </w:p>
    <w:p w:rsidR="00D67422" w:rsidRDefault="00652B67">
      <w:pPr>
        <w:widowControl/>
        <w:rPr>
          <w:rFonts w:ascii="Comic Sans MS" w:eastAsia="Comic Sans MS" w:hAnsi="Comic Sans MS" w:cs="Comic Sans MS"/>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margin">
                  <wp:posOffset>266700</wp:posOffset>
                </wp:positionH>
                <wp:positionV relativeFrom="paragraph">
                  <wp:posOffset>-25399</wp:posOffset>
                </wp:positionV>
                <wp:extent cx="342900" cy="647700"/>
                <wp:effectExtent l="0" t="0" r="0" b="0"/>
                <wp:wrapNone/>
                <wp:docPr id="3" name="Rectangle 3"/>
                <wp:cNvGraphicFramePr/>
                <a:graphic xmlns:a="http://schemas.openxmlformats.org/drawingml/2006/main">
                  <a:graphicData uri="http://schemas.microsoft.com/office/word/2010/wordprocessingShape">
                    <wps:wsp>
                      <wps:cNvSpPr/>
                      <wps:spPr>
                        <a:xfrm rot="5400000">
                          <a:off x="5022149" y="3613312"/>
                          <a:ext cx="647700" cy="333375"/>
                        </a:xfrm>
                        <a:prstGeom prst="rect">
                          <a:avLst/>
                        </a:prstGeom>
                      </wps:spPr>
                      <wps:txbx>
                        <w:txbxContent>
                          <w:p w:rsidR="00D67422" w:rsidRDefault="00652B67">
                            <w:pPr>
                              <w:jc w:val="center"/>
                              <w:textDirection w:val="btLr"/>
                            </w:pPr>
                            <w:r>
                              <w:rPr>
                                <w:rFonts w:ascii="Arial" w:eastAsia="Arial" w:hAnsi="Arial" w:cs="Arial"/>
                                <w:sz w:val="144"/>
                              </w:rPr>
                              <w:t>P</w:t>
                            </w:r>
                          </w:p>
                        </w:txbxContent>
                      </wps:txbx>
                      <wps:bodyPr wrap="square" lIns="91425" tIns="91425" rIns="91425" bIns="91425" anchor="ctr" anchorCtr="0"/>
                    </wps:wsp>
                  </a:graphicData>
                </a:graphic>
              </wp:anchor>
            </w:drawing>
          </mc:Choice>
          <mc:Fallback>
            <w:pict>
              <v:rect id="Rectangle 3" o:spid="_x0000_s1030" style="position:absolute;margin-left:21pt;margin-top:-2pt;width:27pt;height:51pt;rotation:90;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" filled="f" stroked="f">
                <v:textbox inset="2.53958mm,2.53958mm,2.53958mm,2.53958mm">
                  <w:txbxContent>
                    <w:p w:rsidR="00D67422" w:rsidRDefault="00652B67">
                      <w:pPr>
                        <w:jc w:val="center"/>
                        <w:textDirection w:val="btLr"/>
                      </w:pPr>
                      <w:r>
                        <w:rPr>
                          <w:rFonts w:ascii="Arial" w:eastAsia="Arial" w:hAnsi="Arial" w:cs="Arial"/>
                          <w:sz w:val="144"/>
                        </w:rPr>
                        <w:t>P</w:t>
                      </w:r>
                    </w:p>
                  </w:txbxContent>
                </v:textbox>
                <w10:wrap anchorx="margin"/>
              </v:rect>
            </w:pict>
          </mc:Fallback>
        </mc:AlternateContent>
      </w:r>
    </w:p>
    <w:p w:rsidR="00D67422" w:rsidRDefault="00D67422">
      <w:pPr>
        <w:widowControl/>
        <w:rPr>
          <w:rFonts w:ascii="Comic Sans MS" w:eastAsia="Comic Sans MS" w:hAnsi="Comic Sans MS" w:cs="Comic Sans MS"/>
          <w:sz w:val="32"/>
          <w:szCs w:val="32"/>
        </w:rPr>
      </w:pPr>
    </w:p>
    <w:p w:rsidR="00D67422" w:rsidRDefault="00D67422">
      <w:pPr>
        <w:widowControl/>
        <w:rPr>
          <w:rFonts w:ascii="Comic Sans MS" w:eastAsia="Comic Sans MS" w:hAnsi="Comic Sans MS" w:cs="Comic Sans MS"/>
          <w:sz w:val="32"/>
          <w:szCs w:val="32"/>
        </w:rPr>
      </w:pPr>
    </w:p>
    <w:p w:rsidR="00D67422" w:rsidRDefault="00652B67">
      <w:pPr>
        <w:widowControl/>
        <w:rPr>
          <w:rFonts w:ascii="Comic Sans MS" w:eastAsia="Comic Sans MS" w:hAnsi="Comic Sans MS" w:cs="Comic Sans MS"/>
          <w:sz w:val="32"/>
          <w:szCs w:val="32"/>
        </w:rPr>
      </w:pPr>
      <w:r>
        <w:rPr>
          <w:rFonts w:ascii="Comic Sans MS" w:eastAsia="Comic Sans MS" w:hAnsi="Comic Sans MS" w:cs="Comic Sans MS"/>
          <w:sz w:val="32"/>
          <w:szCs w:val="32"/>
        </w:rPr>
        <w:t>Author’s Purpose—why did the author write this piece?  What did he want his reader to know?  How does he want his reader to change his thinking or his actions (or both)?</w:t>
      </w:r>
    </w:p>
    <w:p w:rsidR="00D67422" w:rsidRDefault="00D67422">
      <w:pPr>
        <w:rPr>
          <w:rFonts w:ascii="Comic Sans MS" w:eastAsia="Comic Sans MS" w:hAnsi="Comic Sans MS" w:cs="Comic Sans MS"/>
          <w:b/>
          <w:sz w:val="28"/>
          <w:szCs w:val="28"/>
        </w:rPr>
      </w:pPr>
    </w:p>
    <w:sectPr w:rsidR="00D67422">
      <w:pgSz w:w="12240" w:h="15840"/>
      <w:pgMar w:top="720" w:right="288"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odon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213"/>
    <w:multiLevelType w:val="multilevel"/>
    <w:tmpl w:val="8F7AD5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BE72AC2"/>
    <w:multiLevelType w:val="multilevel"/>
    <w:tmpl w:val="1E5608AE"/>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22"/>
    <w:rsid w:val="00652B67"/>
    <w:rsid w:val="00D6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E4451-1CDB-451C-9744-5B891BC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sz w:val="24"/>
      <w:szCs w:val="24"/>
    </w:rPr>
  </w:style>
  <w:style w:type="paragraph" w:styleId="Heading2">
    <w:name w:val="heading 2"/>
    <w:basedOn w:val="Normal"/>
    <w:next w:val="Normal"/>
    <w:pPr>
      <w:keepNext/>
      <w:jc w:val="center"/>
      <w:outlineLvl w:val="1"/>
    </w:pPr>
    <w:rPr>
      <w:rFonts w:ascii="Tahoma" w:eastAsia="Tahoma" w:hAnsi="Tahoma" w:cs="Tahoma"/>
      <w:b/>
      <w:sz w:val="28"/>
      <w:szCs w:val="28"/>
    </w:rPr>
  </w:style>
  <w:style w:type="paragraph" w:styleId="Heading3">
    <w:name w:val="heading 3"/>
    <w:basedOn w:val="Normal"/>
    <w:next w:val="Normal"/>
    <w:pPr>
      <w:keepNext/>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Mary</dc:creator>
  <cp:lastModifiedBy>BCSD </cp:lastModifiedBy>
  <cp:revision>2</cp:revision>
  <dcterms:created xsi:type="dcterms:W3CDTF">2017-09-22T12:44:00Z</dcterms:created>
  <dcterms:modified xsi:type="dcterms:W3CDTF">2017-09-22T12:44:00Z</dcterms:modified>
</cp:coreProperties>
</file>